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DD2044" w14:textId="77777777" w:rsidR="009E21B3" w:rsidRDefault="009E21B3" w:rsidP="009E21B3">
      <w:pPr>
        <w:pStyle w:val="Title"/>
      </w:pPr>
      <w:bookmarkStart w:id="0" w:name="_GoBack"/>
      <w:bookmarkEnd w:id="0"/>
      <w:r>
        <w:t xml:space="preserve">Windows </w:t>
      </w:r>
      <w:r w:rsidR="00AE534F">
        <w:t xml:space="preserve">8.1 </w:t>
      </w:r>
      <w:r>
        <w:t>Store style guide</w:t>
      </w:r>
    </w:p>
    <w:p w14:paraId="44DD2045" w14:textId="77777777" w:rsidR="009E21B3" w:rsidRPr="007D7D9A" w:rsidRDefault="009E21B3" w:rsidP="009E21B3">
      <w:pPr>
        <w:rPr>
          <w:sz w:val="20"/>
          <w:szCs w:val="20"/>
        </w:rPr>
      </w:pPr>
      <w:r w:rsidRPr="007D7D9A">
        <w:rPr>
          <w:sz w:val="20"/>
          <w:szCs w:val="20"/>
        </w:rPr>
        <w:t>Owner</w:t>
      </w:r>
      <w:r>
        <w:rPr>
          <w:sz w:val="20"/>
          <w:szCs w:val="20"/>
        </w:rPr>
        <w:t>s</w:t>
      </w:r>
      <w:r w:rsidRPr="007D7D9A">
        <w:rPr>
          <w:sz w:val="20"/>
          <w:szCs w:val="20"/>
        </w:rPr>
        <w:t>: Tom Olsen and Tatsuo Yamada</w:t>
      </w:r>
    </w:p>
    <w:p w14:paraId="44DD2046" w14:textId="77777777" w:rsidR="009E21B3" w:rsidRPr="007D7D9A" w:rsidRDefault="009E21B3" w:rsidP="009E21B3">
      <w:pPr>
        <w:rPr>
          <w:sz w:val="20"/>
          <w:szCs w:val="20"/>
        </w:rPr>
      </w:pPr>
      <w:r w:rsidRPr="007D7D9A">
        <w:rPr>
          <w:sz w:val="20"/>
          <w:szCs w:val="20"/>
        </w:rPr>
        <w:t xml:space="preserve">Revised: </w:t>
      </w:r>
      <w:r w:rsidR="00AE534F">
        <w:rPr>
          <w:sz w:val="20"/>
          <w:szCs w:val="20"/>
        </w:rPr>
        <w:t>8</w:t>
      </w:r>
      <w:r>
        <w:rPr>
          <w:sz w:val="20"/>
          <w:szCs w:val="20"/>
        </w:rPr>
        <w:t>/</w:t>
      </w:r>
      <w:r w:rsidR="00345F46">
        <w:rPr>
          <w:sz w:val="20"/>
          <w:szCs w:val="20"/>
        </w:rPr>
        <w:t>7</w:t>
      </w:r>
      <w:r>
        <w:rPr>
          <w:sz w:val="20"/>
          <w:szCs w:val="20"/>
        </w:rPr>
        <w:t>/201</w:t>
      </w:r>
      <w:r w:rsidR="00AE534F">
        <w:rPr>
          <w:sz w:val="20"/>
          <w:szCs w:val="20"/>
        </w:rPr>
        <w:t>3</w:t>
      </w:r>
    </w:p>
    <w:p w14:paraId="44DD2047" w14:textId="77777777" w:rsidR="009E21B3" w:rsidRPr="007D7D9A" w:rsidRDefault="00E75BCA" w:rsidP="00E75BCA">
      <w:pPr>
        <w:pStyle w:val="Heading1"/>
      </w:pPr>
      <w:r w:rsidRPr="00E75BCA">
        <w:rPr>
          <w:b w:val="0"/>
          <w:bCs w:val="0"/>
        </w:rPr>
        <w:t>1.</w:t>
      </w:r>
      <w:r>
        <w:t xml:space="preserve"> </w:t>
      </w:r>
      <w:r w:rsidR="009E21B3" w:rsidRPr="007D7D9A">
        <w:t>Intro</w:t>
      </w:r>
      <w:r w:rsidR="009E21B3">
        <w:t>duction</w:t>
      </w:r>
    </w:p>
    <w:p w14:paraId="44DD2048" w14:textId="77777777" w:rsidR="00AE534F" w:rsidRDefault="00AE534F" w:rsidP="009E21B3">
      <w:pPr>
        <w:rPr>
          <w:sz w:val="20"/>
          <w:szCs w:val="20"/>
        </w:rPr>
      </w:pPr>
      <w:r>
        <w:rPr>
          <w:sz w:val="20"/>
          <w:szCs w:val="20"/>
        </w:rPr>
        <w:t xml:space="preserve">If you need to create content for the Windows 8 version of the Store, </w:t>
      </w:r>
      <w:hyperlink r:id="rId8" w:history="1">
        <w:r w:rsidRPr="00345F46">
          <w:rPr>
            <w:rStyle w:val="Hyperlink"/>
            <w:sz w:val="20"/>
            <w:szCs w:val="20"/>
          </w:rPr>
          <w:t>refer to the Windows 8 Store Style Guide</w:t>
        </w:r>
      </w:hyperlink>
      <w:r>
        <w:rPr>
          <w:sz w:val="20"/>
          <w:szCs w:val="20"/>
        </w:rPr>
        <w:t>.</w:t>
      </w:r>
    </w:p>
    <w:p w14:paraId="44DD2049" w14:textId="77777777" w:rsidR="00AE534F" w:rsidRDefault="009E21B3" w:rsidP="009E21B3">
      <w:pPr>
        <w:rPr>
          <w:sz w:val="20"/>
          <w:szCs w:val="20"/>
        </w:rPr>
      </w:pPr>
      <w:r w:rsidRPr="007D7D9A">
        <w:rPr>
          <w:sz w:val="20"/>
          <w:szCs w:val="20"/>
        </w:rPr>
        <w:t xml:space="preserve">This guide describes how to create engaging content </w:t>
      </w:r>
      <w:r w:rsidR="00A9730D">
        <w:rPr>
          <w:sz w:val="20"/>
          <w:szCs w:val="20"/>
        </w:rPr>
        <w:t xml:space="preserve">in the two locations where </w:t>
      </w:r>
      <w:r w:rsidRPr="007D7D9A">
        <w:rPr>
          <w:sz w:val="20"/>
          <w:szCs w:val="20"/>
        </w:rPr>
        <w:t>customers</w:t>
      </w:r>
      <w:r w:rsidR="00A9730D">
        <w:rPr>
          <w:sz w:val="20"/>
          <w:szCs w:val="20"/>
        </w:rPr>
        <w:t xml:space="preserve"> see it</w:t>
      </w:r>
      <w:r w:rsidR="00AE534F">
        <w:rPr>
          <w:sz w:val="20"/>
          <w:szCs w:val="20"/>
        </w:rPr>
        <w:t>:</w:t>
      </w:r>
    </w:p>
    <w:p w14:paraId="44DD204A" w14:textId="77777777" w:rsidR="00AE534F" w:rsidRPr="00AE534F" w:rsidRDefault="00A9730D" w:rsidP="00AE534F">
      <w:pPr>
        <w:pStyle w:val="ListParagraph"/>
        <w:numPr>
          <w:ilvl w:val="0"/>
          <w:numId w:val="6"/>
        </w:numPr>
        <w:rPr>
          <w:sz w:val="20"/>
          <w:szCs w:val="20"/>
        </w:rPr>
      </w:pPr>
      <w:r>
        <w:rPr>
          <w:sz w:val="20"/>
          <w:szCs w:val="20"/>
        </w:rPr>
        <w:t>O</w:t>
      </w:r>
      <w:r w:rsidR="009E21B3" w:rsidRPr="00AE534F">
        <w:rPr>
          <w:sz w:val="20"/>
          <w:szCs w:val="20"/>
        </w:rPr>
        <w:t>n the “</w:t>
      </w:r>
      <w:r w:rsidR="00AE534F" w:rsidRPr="00AE534F">
        <w:rPr>
          <w:sz w:val="20"/>
          <w:szCs w:val="20"/>
        </w:rPr>
        <w:t xml:space="preserve">spotlight” and category landing pages </w:t>
      </w:r>
      <w:r w:rsidR="009E21B3" w:rsidRPr="00AE534F">
        <w:rPr>
          <w:sz w:val="20"/>
          <w:szCs w:val="20"/>
        </w:rPr>
        <w:t>of the Windows Store</w:t>
      </w:r>
    </w:p>
    <w:p w14:paraId="44DD204B" w14:textId="77777777" w:rsidR="00AE534F" w:rsidRPr="00AE534F" w:rsidRDefault="00A9730D" w:rsidP="00AE534F">
      <w:pPr>
        <w:pStyle w:val="ListParagraph"/>
        <w:numPr>
          <w:ilvl w:val="0"/>
          <w:numId w:val="6"/>
        </w:numPr>
        <w:rPr>
          <w:sz w:val="20"/>
          <w:szCs w:val="20"/>
        </w:rPr>
      </w:pPr>
      <w:r>
        <w:rPr>
          <w:sz w:val="20"/>
          <w:szCs w:val="20"/>
        </w:rPr>
        <w:t>I</w:t>
      </w:r>
      <w:r w:rsidR="00AE534F" w:rsidRPr="00AE534F">
        <w:rPr>
          <w:sz w:val="20"/>
          <w:szCs w:val="20"/>
        </w:rPr>
        <w:t xml:space="preserve">n the “live tile” for the Store on their </w:t>
      </w:r>
      <w:r>
        <w:rPr>
          <w:sz w:val="20"/>
          <w:szCs w:val="20"/>
        </w:rPr>
        <w:t xml:space="preserve">Windows 8.1 </w:t>
      </w:r>
      <w:r w:rsidR="00AE534F" w:rsidRPr="00AE534F">
        <w:rPr>
          <w:sz w:val="20"/>
          <w:szCs w:val="20"/>
        </w:rPr>
        <w:t>Start screens.</w:t>
      </w:r>
    </w:p>
    <w:p w14:paraId="44DD204C" w14:textId="77777777" w:rsidR="009E21B3" w:rsidRPr="007D7D9A" w:rsidRDefault="009E21B3" w:rsidP="009E21B3">
      <w:pPr>
        <w:rPr>
          <w:sz w:val="20"/>
          <w:szCs w:val="20"/>
        </w:rPr>
      </w:pPr>
      <w:r w:rsidRPr="007D7D9A">
        <w:rPr>
          <w:sz w:val="20"/>
          <w:szCs w:val="20"/>
        </w:rPr>
        <w:t>The Store is a highly visual experience, and similar to an irresistible advertisement, the words and images in the Store work together to help customers discover the best apps the Store has to offer.</w:t>
      </w:r>
    </w:p>
    <w:p w14:paraId="44DD204D" w14:textId="77777777" w:rsidR="009E21B3" w:rsidRPr="007D7D9A" w:rsidRDefault="009E21B3" w:rsidP="009E21B3">
      <w:pPr>
        <w:rPr>
          <w:sz w:val="20"/>
          <w:szCs w:val="20"/>
        </w:rPr>
      </w:pPr>
      <w:r w:rsidRPr="007D7D9A">
        <w:rPr>
          <w:sz w:val="20"/>
          <w:szCs w:val="20"/>
        </w:rPr>
        <w:t>There are three main customer scenarios, and the content we create content addresses two of them:</w:t>
      </w:r>
    </w:p>
    <w:p w14:paraId="44DD204E" w14:textId="77777777" w:rsidR="009E21B3" w:rsidRPr="007D7D9A" w:rsidRDefault="009E21B3" w:rsidP="009E21B3">
      <w:pPr>
        <w:pStyle w:val="ListParagraph"/>
        <w:numPr>
          <w:ilvl w:val="0"/>
          <w:numId w:val="4"/>
        </w:numPr>
        <w:rPr>
          <w:sz w:val="20"/>
          <w:szCs w:val="20"/>
        </w:rPr>
      </w:pPr>
      <w:r w:rsidRPr="007D7D9A">
        <w:rPr>
          <w:b/>
          <w:sz w:val="20"/>
          <w:szCs w:val="20"/>
        </w:rPr>
        <w:t>I know exactly what I want</w:t>
      </w:r>
      <w:r w:rsidRPr="007D7D9A">
        <w:rPr>
          <w:sz w:val="20"/>
          <w:szCs w:val="20"/>
        </w:rPr>
        <w:t>. This scenario isn’t covered in this guide because if customers know the exact app they want, they’ll use search to find it (and won’t be directly influenced by our content). For example, they search for the Netflix app, find it, and install it.</w:t>
      </w:r>
    </w:p>
    <w:p w14:paraId="44DD204F" w14:textId="77777777" w:rsidR="009E21B3" w:rsidRPr="007D7D9A" w:rsidRDefault="009E21B3" w:rsidP="009E21B3">
      <w:pPr>
        <w:pStyle w:val="ListParagraph"/>
        <w:numPr>
          <w:ilvl w:val="0"/>
          <w:numId w:val="4"/>
        </w:numPr>
        <w:rPr>
          <w:sz w:val="20"/>
          <w:szCs w:val="20"/>
        </w:rPr>
      </w:pPr>
      <w:r w:rsidRPr="007D7D9A">
        <w:rPr>
          <w:b/>
          <w:sz w:val="20"/>
          <w:szCs w:val="20"/>
        </w:rPr>
        <w:t>I have an idea about what I want</w:t>
      </w:r>
      <w:r w:rsidRPr="007D7D9A">
        <w:rPr>
          <w:sz w:val="20"/>
          <w:szCs w:val="20"/>
        </w:rPr>
        <w:t>. If customers aren’t sure about which individual app they want, our content will help them quickly discover the right app for them. For example, a parent wants to get a game for their kid, but they’re not sure which one. They browse to Games, read our “Best games for kids under 12” topic, and choose to install Cut the Rope.</w:t>
      </w:r>
    </w:p>
    <w:p w14:paraId="44DD2050" w14:textId="77777777" w:rsidR="009E21B3" w:rsidRPr="007D7D9A" w:rsidRDefault="009E21B3" w:rsidP="009E21B3">
      <w:pPr>
        <w:pStyle w:val="ListParagraph"/>
        <w:numPr>
          <w:ilvl w:val="0"/>
          <w:numId w:val="4"/>
        </w:numPr>
        <w:rPr>
          <w:sz w:val="20"/>
          <w:szCs w:val="20"/>
        </w:rPr>
      </w:pPr>
      <w:r w:rsidRPr="007D7D9A">
        <w:rPr>
          <w:b/>
          <w:sz w:val="20"/>
          <w:szCs w:val="20"/>
        </w:rPr>
        <w:t>I’m browsing and don’t know what I want</w:t>
      </w:r>
      <w:r w:rsidRPr="007D7D9A">
        <w:rPr>
          <w:sz w:val="20"/>
          <w:szCs w:val="20"/>
        </w:rPr>
        <w:t xml:space="preserve">. If customers don’t know what they’re looking for, our content will entice them to discover new and interesting apps. For example, a customer is </w:t>
      </w:r>
      <w:r>
        <w:rPr>
          <w:sz w:val="20"/>
          <w:szCs w:val="20"/>
        </w:rPr>
        <w:t>sitting</w:t>
      </w:r>
      <w:r w:rsidRPr="007D7D9A">
        <w:rPr>
          <w:sz w:val="20"/>
          <w:szCs w:val="20"/>
        </w:rPr>
        <w:t xml:space="preserve"> in a waiting room, opens the Store, sees a striking image of a lemon cake, and is intrigued. They </w:t>
      </w:r>
      <w:r w:rsidR="00F55DBA">
        <w:rPr>
          <w:sz w:val="20"/>
          <w:szCs w:val="20"/>
        </w:rPr>
        <w:t>can see the app’s title and a text “label,” such as “Staff pick,” that indicates why the app is being featured. In some markets, they’ll also see a customized description of the app written by the Content team. The intent of the customized image and text is to pique the interest of the customer and entice them to tap (or click) the app and acquire it.</w:t>
      </w:r>
    </w:p>
    <w:p w14:paraId="44DD2051" w14:textId="77777777" w:rsidR="009E21B3" w:rsidRPr="007D7D9A" w:rsidRDefault="009E21B3" w:rsidP="009E21B3">
      <w:pPr>
        <w:rPr>
          <w:sz w:val="20"/>
          <w:szCs w:val="20"/>
        </w:rPr>
      </w:pPr>
      <w:r w:rsidRPr="007D7D9A">
        <w:rPr>
          <w:sz w:val="20"/>
          <w:szCs w:val="20"/>
        </w:rPr>
        <w:t xml:space="preserve">To effectively write for these scenarios, the Windows Store follows the guidelines, including voice and style, in the </w:t>
      </w:r>
      <w:hyperlink r:id="rId9" w:history="1">
        <w:r w:rsidRPr="007D7D9A">
          <w:rPr>
            <w:sz w:val="20"/>
            <w:szCs w:val="20"/>
          </w:rPr>
          <w:t>Windows Consumer Content Style Guide</w:t>
        </w:r>
      </w:hyperlink>
      <w:r>
        <w:rPr>
          <w:sz w:val="20"/>
          <w:szCs w:val="20"/>
        </w:rPr>
        <w:t xml:space="preserve"> and this supplementary </w:t>
      </w:r>
      <w:r w:rsidRPr="007D7D9A">
        <w:rPr>
          <w:sz w:val="20"/>
          <w:szCs w:val="20"/>
        </w:rPr>
        <w:t>document.</w:t>
      </w:r>
      <w:r w:rsidR="00F55DBA">
        <w:rPr>
          <w:sz w:val="20"/>
          <w:szCs w:val="20"/>
        </w:rPr>
        <w:t xml:space="preserve"> </w:t>
      </w:r>
      <w:r w:rsidRPr="007D7D9A">
        <w:rPr>
          <w:sz w:val="20"/>
          <w:szCs w:val="20"/>
        </w:rPr>
        <w:t xml:space="preserve">The difference between </w:t>
      </w:r>
      <w:r w:rsidR="00F55DBA">
        <w:rPr>
          <w:sz w:val="20"/>
          <w:szCs w:val="20"/>
        </w:rPr>
        <w:t xml:space="preserve">the </w:t>
      </w:r>
      <w:hyperlink r:id="rId10" w:history="1">
        <w:r w:rsidR="00F55DBA" w:rsidRPr="007D7D9A">
          <w:rPr>
            <w:sz w:val="20"/>
            <w:szCs w:val="20"/>
          </w:rPr>
          <w:t>Windows Consumer Content Style Guide</w:t>
        </w:r>
      </w:hyperlink>
      <w:r w:rsidR="00F55DBA">
        <w:rPr>
          <w:sz w:val="20"/>
          <w:szCs w:val="20"/>
        </w:rPr>
        <w:t xml:space="preserve"> and this guide </w:t>
      </w:r>
      <w:r w:rsidRPr="007D7D9A">
        <w:rPr>
          <w:sz w:val="20"/>
          <w:szCs w:val="20"/>
        </w:rPr>
        <w:t>is a matter of emphasis rather than philosophy. In short, the goal of Store content is to promote great third-party apps and developers, and the focus of Consumer content is to promote</w:t>
      </w:r>
      <w:r>
        <w:rPr>
          <w:sz w:val="20"/>
          <w:szCs w:val="20"/>
        </w:rPr>
        <w:t>,</w:t>
      </w:r>
      <w:r w:rsidRPr="007D7D9A">
        <w:rPr>
          <w:sz w:val="20"/>
          <w:szCs w:val="20"/>
        </w:rPr>
        <w:t xml:space="preserve"> help customers learn about, and get the most from, PCs running Windows. This difference is subtle by design: the transition from a customer’s experience of Windows outside the Store to being presented third-party apps within the Store should appear seamless. That is, the transition to content in the Store, including words, images, and apps, should never feel jarring or unnatural.</w:t>
      </w:r>
    </w:p>
    <w:p w14:paraId="44DD2052" w14:textId="77777777" w:rsidR="009E21B3" w:rsidRDefault="00E75BCA" w:rsidP="009E21B3">
      <w:pPr>
        <w:pStyle w:val="Heading1"/>
      </w:pPr>
      <w:r>
        <w:lastRenderedPageBreak/>
        <w:t xml:space="preserve">2. </w:t>
      </w:r>
      <w:r w:rsidR="009E21B3">
        <w:t>Editorial content</w:t>
      </w:r>
    </w:p>
    <w:p w14:paraId="44DD2053" w14:textId="77777777" w:rsidR="009E21B3" w:rsidRPr="0087564B" w:rsidRDefault="009E21B3" w:rsidP="009E21B3">
      <w:pPr>
        <w:rPr>
          <w:sz w:val="20"/>
          <w:szCs w:val="20"/>
        </w:rPr>
      </w:pPr>
      <w:r w:rsidRPr="0087564B">
        <w:rPr>
          <w:sz w:val="20"/>
          <w:szCs w:val="20"/>
        </w:rPr>
        <w:t xml:space="preserve">There are </w:t>
      </w:r>
      <w:r w:rsidR="007B6F42">
        <w:rPr>
          <w:sz w:val="20"/>
          <w:szCs w:val="20"/>
        </w:rPr>
        <w:t>three</w:t>
      </w:r>
      <w:r w:rsidRPr="0087564B">
        <w:rPr>
          <w:sz w:val="20"/>
          <w:szCs w:val="20"/>
        </w:rPr>
        <w:t xml:space="preserve"> significant differences between Store content and </w:t>
      </w:r>
      <w:r w:rsidR="007B6F42">
        <w:rPr>
          <w:sz w:val="20"/>
          <w:szCs w:val="20"/>
        </w:rPr>
        <w:t>the more traditional</w:t>
      </w:r>
      <w:r w:rsidRPr="0087564B">
        <w:rPr>
          <w:sz w:val="20"/>
          <w:szCs w:val="20"/>
        </w:rPr>
        <w:t xml:space="preserve"> types of </w:t>
      </w:r>
      <w:r w:rsidR="007B6F42">
        <w:rPr>
          <w:sz w:val="20"/>
          <w:szCs w:val="20"/>
        </w:rPr>
        <w:t xml:space="preserve">support </w:t>
      </w:r>
      <w:r w:rsidRPr="0087564B">
        <w:rPr>
          <w:sz w:val="20"/>
          <w:szCs w:val="20"/>
        </w:rPr>
        <w:t>content written by the WWS team:</w:t>
      </w:r>
    </w:p>
    <w:p w14:paraId="44DD2054" w14:textId="77777777" w:rsidR="009E21B3" w:rsidRDefault="009E21B3" w:rsidP="009E21B3">
      <w:pPr>
        <w:pStyle w:val="ListParagraph"/>
        <w:numPr>
          <w:ilvl w:val="0"/>
          <w:numId w:val="2"/>
        </w:numPr>
        <w:rPr>
          <w:sz w:val="20"/>
          <w:szCs w:val="20"/>
        </w:rPr>
      </w:pPr>
      <w:r>
        <w:rPr>
          <w:b/>
          <w:sz w:val="20"/>
          <w:szCs w:val="20"/>
        </w:rPr>
        <w:t>Our i</w:t>
      </w:r>
      <w:r w:rsidRPr="0087564B">
        <w:rPr>
          <w:b/>
          <w:sz w:val="20"/>
          <w:szCs w:val="20"/>
        </w:rPr>
        <w:t>ntent</w:t>
      </w:r>
      <w:r w:rsidRPr="0087564B">
        <w:rPr>
          <w:sz w:val="20"/>
          <w:szCs w:val="20"/>
        </w:rPr>
        <w:t xml:space="preserve">. The text we create for the Store </w:t>
      </w:r>
      <w:r w:rsidR="004650DE">
        <w:rPr>
          <w:sz w:val="20"/>
          <w:szCs w:val="20"/>
        </w:rPr>
        <w:t>often</w:t>
      </w:r>
      <w:r w:rsidRPr="0087564B">
        <w:rPr>
          <w:sz w:val="20"/>
          <w:szCs w:val="20"/>
        </w:rPr>
        <w:t xml:space="preserve"> read</w:t>
      </w:r>
      <w:r w:rsidR="004650DE">
        <w:rPr>
          <w:sz w:val="20"/>
          <w:szCs w:val="20"/>
        </w:rPr>
        <w:t>s</w:t>
      </w:r>
      <w:r w:rsidRPr="0087564B">
        <w:rPr>
          <w:sz w:val="20"/>
          <w:szCs w:val="20"/>
        </w:rPr>
        <w:t xml:space="preserve"> like a magazine</w:t>
      </w:r>
      <w:r>
        <w:rPr>
          <w:sz w:val="20"/>
          <w:szCs w:val="20"/>
        </w:rPr>
        <w:t xml:space="preserve"> or newspaper</w:t>
      </w:r>
      <w:r w:rsidRPr="0087564B">
        <w:rPr>
          <w:sz w:val="20"/>
          <w:szCs w:val="20"/>
        </w:rPr>
        <w:t xml:space="preserve"> headline, or an engaging advertisement (see </w:t>
      </w:r>
      <w:hyperlink w:anchor="VoiceToneStyle" w:history="1">
        <w:r w:rsidRPr="002A088D">
          <w:rPr>
            <w:rStyle w:val="Hyperlink"/>
            <w:sz w:val="20"/>
            <w:szCs w:val="20"/>
          </w:rPr>
          <w:t>Voice, tone, and style</w:t>
        </w:r>
      </w:hyperlink>
      <w:r w:rsidRPr="0087564B">
        <w:rPr>
          <w:sz w:val="20"/>
          <w:szCs w:val="20"/>
        </w:rPr>
        <w:t xml:space="preserve"> and </w:t>
      </w:r>
      <w:r>
        <w:rPr>
          <w:sz w:val="20"/>
          <w:szCs w:val="20"/>
        </w:rPr>
        <w:t xml:space="preserve">the </w:t>
      </w:r>
      <w:hyperlink w:anchor="Examples" w:history="1">
        <w:r w:rsidRPr="002A088D">
          <w:rPr>
            <w:rStyle w:val="Hyperlink"/>
            <w:sz w:val="20"/>
            <w:szCs w:val="20"/>
          </w:rPr>
          <w:t>Examples</w:t>
        </w:r>
      </w:hyperlink>
      <w:r>
        <w:rPr>
          <w:sz w:val="20"/>
          <w:szCs w:val="20"/>
        </w:rPr>
        <w:t xml:space="preserve"> sections</w:t>
      </w:r>
      <w:r w:rsidRPr="0087564B">
        <w:rPr>
          <w:sz w:val="20"/>
          <w:szCs w:val="20"/>
        </w:rPr>
        <w:t xml:space="preserve"> below).</w:t>
      </w:r>
      <w:r>
        <w:rPr>
          <w:sz w:val="20"/>
          <w:szCs w:val="20"/>
        </w:rPr>
        <w:t xml:space="preserve"> We </w:t>
      </w:r>
      <w:r w:rsidRPr="0087564B">
        <w:rPr>
          <w:sz w:val="20"/>
          <w:szCs w:val="20"/>
        </w:rPr>
        <w:t xml:space="preserve">grab the customer’s interest by creating engaging text </w:t>
      </w:r>
      <w:r>
        <w:rPr>
          <w:sz w:val="20"/>
          <w:szCs w:val="20"/>
        </w:rPr>
        <w:t xml:space="preserve">to match an image </w:t>
      </w:r>
      <w:r w:rsidRPr="0087564B">
        <w:rPr>
          <w:sz w:val="20"/>
          <w:szCs w:val="20"/>
        </w:rPr>
        <w:t>that results in the customer clicking on a featured app</w:t>
      </w:r>
      <w:r>
        <w:rPr>
          <w:sz w:val="20"/>
          <w:szCs w:val="20"/>
        </w:rPr>
        <w:t xml:space="preserve"> (see the </w:t>
      </w:r>
      <w:hyperlink w:anchor="ContentTypes" w:history="1">
        <w:r w:rsidRPr="002A088D">
          <w:rPr>
            <w:rStyle w:val="Hyperlink"/>
            <w:sz w:val="20"/>
            <w:szCs w:val="20"/>
          </w:rPr>
          <w:t>Content types</w:t>
        </w:r>
      </w:hyperlink>
      <w:r>
        <w:rPr>
          <w:sz w:val="20"/>
          <w:szCs w:val="20"/>
        </w:rPr>
        <w:t xml:space="preserve"> section below for definitions)</w:t>
      </w:r>
      <w:r w:rsidRPr="0087564B">
        <w:rPr>
          <w:sz w:val="20"/>
          <w:szCs w:val="20"/>
        </w:rPr>
        <w:t xml:space="preserve">. In this way, we </w:t>
      </w:r>
      <w:r>
        <w:rPr>
          <w:sz w:val="20"/>
          <w:szCs w:val="20"/>
        </w:rPr>
        <w:t xml:space="preserve">reach </w:t>
      </w:r>
      <w:r w:rsidR="004650DE">
        <w:rPr>
          <w:sz w:val="20"/>
          <w:szCs w:val="20"/>
        </w:rPr>
        <w:t>the business</w:t>
      </w:r>
      <w:r>
        <w:rPr>
          <w:sz w:val="20"/>
          <w:szCs w:val="20"/>
        </w:rPr>
        <w:t xml:space="preserve"> goal</w:t>
      </w:r>
      <w:r w:rsidR="004650DE">
        <w:rPr>
          <w:sz w:val="20"/>
          <w:szCs w:val="20"/>
        </w:rPr>
        <w:t>s</w:t>
      </w:r>
      <w:r>
        <w:rPr>
          <w:sz w:val="20"/>
          <w:szCs w:val="20"/>
        </w:rPr>
        <w:t xml:space="preserve"> of </w:t>
      </w:r>
      <w:r w:rsidRPr="0087564B">
        <w:rPr>
          <w:sz w:val="20"/>
          <w:szCs w:val="20"/>
        </w:rPr>
        <w:t>increas</w:t>
      </w:r>
      <w:r>
        <w:rPr>
          <w:sz w:val="20"/>
          <w:szCs w:val="20"/>
        </w:rPr>
        <w:t>ing</w:t>
      </w:r>
      <w:r w:rsidRPr="0087564B">
        <w:rPr>
          <w:sz w:val="20"/>
          <w:szCs w:val="20"/>
        </w:rPr>
        <w:t xml:space="preserve"> the visibility of great apps and increase</w:t>
      </w:r>
      <w:r w:rsidR="004650DE">
        <w:rPr>
          <w:sz w:val="20"/>
          <w:szCs w:val="20"/>
        </w:rPr>
        <w:t xml:space="preserve"> the acquisition of those apps.</w:t>
      </w:r>
    </w:p>
    <w:p w14:paraId="44DD2055" w14:textId="77777777" w:rsidR="009E21B3" w:rsidRPr="008A6DA1" w:rsidRDefault="009E21B3" w:rsidP="008A6DA1">
      <w:pPr>
        <w:pStyle w:val="ListParagraph"/>
        <w:numPr>
          <w:ilvl w:val="0"/>
          <w:numId w:val="2"/>
        </w:numPr>
        <w:rPr>
          <w:sz w:val="20"/>
          <w:szCs w:val="20"/>
        </w:rPr>
      </w:pPr>
      <w:bookmarkStart w:id="1" w:name="VoiceToneStyle"/>
      <w:r w:rsidRPr="008A6DA1">
        <w:rPr>
          <w:b/>
          <w:sz w:val="20"/>
          <w:szCs w:val="20"/>
        </w:rPr>
        <w:t>Voice, tone, and style</w:t>
      </w:r>
      <w:bookmarkEnd w:id="1"/>
      <w:r w:rsidRPr="008A6DA1">
        <w:rPr>
          <w:sz w:val="20"/>
          <w:szCs w:val="20"/>
        </w:rPr>
        <w:t xml:space="preserve">. Store text aligns with the voice and tone principles </w:t>
      </w:r>
      <w:hyperlink r:id="rId11" w:history="1">
        <w:r w:rsidRPr="008A6DA1">
          <w:rPr>
            <w:rStyle w:val="Hyperlink"/>
            <w:sz w:val="20"/>
            <w:szCs w:val="20"/>
          </w:rPr>
          <w:t>used throughout Windows 8</w:t>
        </w:r>
      </w:hyperlink>
      <w:r w:rsidRPr="008A6DA1">
        <w:rPr>
          <w:sz w:val="20"/>
          <w:szCs w:val="20"/>
        </w:rPr>
        <w:t>. When the customer considers and is engaged by the promotional image and text we’ve written and clicks a</w:t>
      </w:r>
      <w:r w:rsidR="008A6DA1" w:rsidRPr="008A6DA1">
        <w:rPr>
          <w:sz w:val="20"/>
          <w:szCs w:val="20"/>
        </w:rPr>
        <w:t>n</w:t>
      </w:r>
      <w:r w:rsidRPr="008A6DA1">
        <w:rPr>
          <w:sz w:val="20"/>
          <w:szCs w:val="20"/>
        </w:rPr>
        <w:t xml:space="preserve"> individual app featured on a landing page, we’ve achieved our primary goal of providing visibility to</w:t>
      </w:r>
      <w:r w:rsidR="008A6DA1" w:rsidRPr="008A6DA1">
        <w:rPr>
          <w:sz w:val="20"/>
          <w:szCs w:val="20"/>
        </w:rPr>
        <w:t xml:space="preserve"> the apps and their developers and increasing acquisitions.</w:t>
      </w:r>
      <w:r w:rsidRPr="008A6DA1">
        <w:rPr>
          <w:sz w:val="20"/>
          <w:szCs w:val="20"/>
        </w:rPr>
        <w:br/>
      </w:r>
      <w:r w:rsidRPr="008A6DA1">
        <w:rPr>
          <w:sz w:val="20"/>
          <w:szCs w:val="20"/>
        </w:rPr>
        <w:br/>
        <w:t xml:space="preserve">We make a point of not going overboard with any rhetorical techniques. The </w:t>
      </w:r>
      <w:r w:rsidR="008A6DA1" w:rsidRPr="008A6DA1">
        <w:rPr>
          <w:sz w:val="20"/>
          <w:szCs w:val="20"/>
        </w:rPr>
        <w:t>Store should feel</w:t>
      </w:r>
      <w:r w:rsidRPr="008A6DA1">
        <w:rPr>
          <w:sz w:val="20"/>
          <w:szCs w:val="20"/>
        </w:rPr>
        <w:t xml:space="preserve"> balanced with text and images that are straightforward, user-centric, and upbeat. For example, if there are too many questions (“Do you love music?” “Are you into books?”)</w:t>
      </w:r>
      <w:r w:rsidR="008A6DA1" w:rsidRPr="008A6DA1">
        <w:rPr>
          <w:sz w:val="20"/>
          <w:szCs w:val="20"/>
        </w:rPr>
        <w:t xml:space="preserve"> in our descriptions</w:t>
      </w:r>
      <w:r w:rsidRPr="008A6DA1">
        <w:rPr>
          <w:sz w:val="20"/>
          <w:szCs w:val="20"/>
        </w:rPr>
        <w:t xml:space="preserve">, the </w:t>
      </w:r>
      <w:r w:rsidR="008A6DA1" w:rsidRPr="008A6DA1">
        <w:rPr>
          <w:sz w:val="20"/>
          <w:szCs w:val="20"/>
        </w:rPr>
        <w:t>voice of the Store</w:t>
      </w:r>
      <w:r w:rsidRPr="008A6DA1">
        <w:rPr>
          <w:sz w:val="20"/>
          <w:szCs w:val="20"/>
        </w:rPr>
        <w:t xml:space="preserve"> will feel </w:t>
      </w:r>
      <w:r w:rsidR="008A6DA1" w:rsidRPr="008A6DA1">
        <w:rPr>
          <w:sz w:val="20"/>
          <w:szCs w:val="20"/>
        </w:rPr>
        <w:t>repetitive to customers</w:t>
      </w:r>
      <w:r w:rsidRPr="008A6DA1">
        <w:rPr>
          <w:sz w:val="20"/>
          <w:szCs w:val="20"/>
        </w:rPr>
        <w:t xml:space="preserve">. </w:t>
      </w:r>
      <w:r w:rsidR="008A6DA1" w:rsidRPr="008A6DA1">
        <w:rPr>
          <w:sz w:val="20"/>
          <w:szCs w:val="20"/>
        </w:rPr>
        <w:t>And i</w:t>
      </w:r>
      <w:r w:rsidRPr="008A6DA1">
        <w:rPr>
          <w:sz w:val="20"/>
          <w:szCs w:val="20"/>
        </w:rPr>
        <w:t>f there</w:t>
      </w:r>
      <w:r w:rsidR="008A6DA1" w:rsidRPr="008A6DA1">
        <w:rPr>
          <w:sz w:val="20"/>
          <w:szCs w:val="20"/>
        </w:rPr>
        <w:t>’s</w:t>
      </w:r>
      <w:r w:rsidRPr="008A6DA1">
        <w:rPr>
          <w:sz w:val="20"/>
          <w:szCs w:val="20"/>
        </w:rPr>
        <w:t xml:space="preserve"> too much humor, the focus will be on us rather than on the apps. We won’t overuse parenthetical statements, em-dashes, and other tricks of the trade because they can qu</w:t>
      </w:r>
      <w:r w:rsidR="008A6DA1" w:rsidRPr="008A6DA1">
        <w:rPr>
          <w:sz w:val="20"/>
          <w:szCs w:val="20"/>
        </w:rPr>
        <w:t>ickly lose their effectiveness.</w:t>
      </w:r>
    </w:p>
    <w:p w14:paraId="44DD2056" w14:textId="77777777" w:rsidR="008A6DA1" w:rsidRDefault="009E21B3" w:rsidP="008A6DA1">
      <w:pPr>
        <w:pStyle w:val="ListParagraph"/>
        <w:numPr>
          <w:ilvl w:val="0"/>
          <w:numId w:val="2"/>
        </w:numPr>
        <w:rPr>
          <w:sz w:val="20"/>
          <w:szCs w:val="20"/>
        </w:rPr>
      </w:pPr>
      <w:r w:rsidRPr="0087564B">
        <w:rPr>
          <w:b/>
          <w:sz w:val="20"/>
          <w:szCs w:val="20"/>
        </w:rPr>
        <w:t>Character limits</w:t>
      </w:r>
      <w:r w:rsidRPr="0087564B">
        <w:rPr>
          <w:sz w:val="20"/>
          <w:szCs w:val="20"/>
        </w:rPr>
        <w:t xml:space="preserve">. </w:t>
      </w:r>
      <w:r>
        <w:rPr>
          <w:sz w:val="20"/>
          <w:szCs w:val="20"/>
        </w:rPr>
        <w:t xml:space="preserve">The Store has significantly fewer characters to work with than other </w:t>
      </w:r>
      <w:r w:rsidR="008A6DA1">
        <w:rPr>
          <w:sz w:val="20"/>
          <w:szCs w:val="20"/>
        </w:rPr>
        <w:t xml:space="preserve">Windows </w:t>
      </w:r>
      <w:r>
        <w:rPr>
          <w:sz w:val="20"/>
          <w:szCs w:val="20"/>
        </w:rPr>
        <w:t xml:space="preserve">content types. </w:t>
      </w:r>
      <w:r w:rsidRPr="0087564B">
        <w:rPr>
          <w:sz w:val="20"/>
          <w:szCs w:val="20"/>
        </w:rPr>
        <w:t>The character limit</w:t>
      </w:r>
      <w:r w:rsidR="008A6DA1">
        <w:rPr>
          <w:sz w:val="20"/>
          <w:szCs w:val="20"/>
        </w:rPr>
        <w:t>s</w:t>
      </w:r>
      <w:r w:rsidRPr="0087564B">
        <w:rPr>
          <w:sz w:val="20"/>
          <w:szCs w:val="20"/>
        </w:rPr>
        <w:t xml:space="preserve"> differ depending on</w:t>
      </w:r>
      <w:r>
        <w:rPr>
          <w:sz w:val="20"/>
          <w:szCs w:val="20"/>
        </w:rPr>
        <w:t xml:space="preserve"> </w:t>
      </w:r>
      <w:r w:rsidR="008A6DA1">
        <w:rPr>
          <w:sz w:val="20"/>
          <w:szCs w:val="20"/>
        </w:rPr>
        <w:t xml:space="preserve">which template was chosen by Site Management team. </w:t>
      </w:r>
      <w:r w:rsidR="0080236B">
        <w:rPr>
          <w:sz w:val="20"/>
          <w:szCs w:val="20"/>
        </w:rPr>
        <w:t>Specific character limits are provided in the following sections.</w:t>
      </w:r>
    </w:p>
    <w:p w14:paraId="44DD2057" w14:textId="77777777" w:rsidR="009E21B3" w:rsidRPr="00A65584" w:rsidRDefault="009A3823" w:rsidP="009E21B3">
      <w:pPr>
        <w:pStyle w:val="Heading1"/>
      </w:pPr>
      <w:bookmarkStart w:id="2" w:name="ContentTypes"/>
      <w:r>
        <w:t>3</w:t>
      </w:r>
      <w:r w:rsidR="00E75BCA">
        <w:t xml:space="preserve"> </w:t>
      </w:r>
      <w:r w:rsidR="009E21B3">
        <w:t>Content types</w:t>
      </w:r>
      <w:bookmarkEnd w:id="2"/>
    </w:p>
    <w:p w14:paraId="44DD2058" w14:textId="77777777" w:rsidR="007B6F42" w:rsidRDefault="007B6F42" w:rsidP="009E21B3">
      <w:pPr>
        <w:pStyle w:val="CommentText"/>
      </w:pPr>
      <w:r>
        <w:t>We write three types of content</w:t>
      </w:r>
      <w:r w:rsidR="00287AE0">
        <w:t>, each with its own unique requirements</w:t>
      </w:r>
      <w:r w:rsidR="00A27C02">
        <w:t>.</w:t>
      </w:r>
    </w:p>
    <w:p w14:paraId="44DD2059" w14:textId="77777777" w:rsidR="007B6F42" w:rsidRDefault="009A3823" w:rsidP="007B6F42">
      <w:pPr>
        <w:pStyle w:val="Heading2"/>
      </w:pPr>
      <w:r>
        <w:t xml:space="preserve">3.1 </w:t>
      </w:r>
      <w:r w:rsidR="007B6F42">
        <w:t>Labels</w:t>
      </w:r>
    </w:p>
    <w:p w14:paraId="44DD205A" w14:textId="77777777" w:rsidR="007B6F42" w:rsidRDefault="0080236B" w:rsidP="009E21B3">
      <w:pPr>
        <w:pStyle w:val="CommentText"/>
      </w:pPr>
      <w:r>
        <w:t>“L</w:t>
      </w:r>
      <w:r w:rsidR="00A27C02">
        <w:t>abels</w:t>
      </w:r>
      <w:r>
        <w:t>”</w:t>
      </w:r>
      <w:r w:rsidR="00A27C02">
        <w:t xml:space="preserve"> appear as part of the text that describes most featured apps, and the labels can also appear in live tile text. The purpose of labels is to quickly explain to customers why an app is being featured.</w:t>
      </w:r>
    </w:p>
    <w:p w14:paraId="44DD205B" w14:textId="77777777" w:rsidR="00A27C02" w:rsidRDefault="00A27C02" w:rsidP="009E21B3">
      <w:pPr>
        <w:pStyle w:val="CommentText"/>
      </w:pPr>
      <w:r>
        <w:t>The number and variety of labels is strictly controlled by Site Management. Here is the current list of labels used in the US market:</w:t>
      </w:r>
    </w:p>
    <w:p w14:paraId="3A0BAE42" w14:textId="659AE3DB" w:rsidR="00840429" w:rsidRPr="00840429" w:rsidRDefault="00840429" w:rsidP="00840429">
      <w:pPr>
        <w:pStyle w:val="CommentText"/>
      </w:pPr>
      <w:r w:rsidRPr="00840429">
        <w:t>Staff pick (plural “Staff picks” for any topic page collection)</w:t>
      </w:r>
    </w:p>
    <w:p w14:paraId="6D28DFBB" w14:textId="66356966" w:rsidR="00840429" w:rsidRPr="00840429" w:rsidRDefault="00840429" w:rsidP="00840429">
      <w:pPr>
        <w:pStyle w:val="CommentText"/>
        <w:numPr>
          <w:ilvl w:val="0"/>
          <w:numId w:val="14"/>
        </w:numPr>
      </w:pPr>
      <w:r w:rsidRPr="00840429">
        <w:t>New to the Store</w:t>
      </w:r>
    </w:p>
    <w:p w14:paraId="541C0D42" w14:textId="35FBD1AA" w:rsidR="00840429" w:rsidRPr="00840429" w:rsidRDefault="00840429" w:rsidP="00840429">
      <w:pPr>
        <w:pStyle w:val="CommentText"/>
        <w:numPr>
          <w:ilvl w:val="0"/>
          <w:numId w:val="14"/>
        </w:numPr>
      </w:pPr>
      <w:r w:rsidRPr="00840429">
        <w:t>From Xbox</w:t>
      </w:r>
    </w:p>
    <w:p w14:paraId="53356E6C" w14:textId="4A116019" w:rsidR="00840429" w:rsidRPr="00840429" w:rsidRDefault="00840429" w:rsidP="00840429">
      <w:pPr>
        <w:pStyle w:val="CommentText"/>
        <w:numPr>
          <w:ilvl w:val="0"/>
          <w:numId w:val="14"/>
        </w:numPr>
      </w:pPr>
      <w:r w:rsidRPr="00840429">
        <w:t>New from Xbox</w:t>
      </w:r>
    </w:p>
    <w:p w14:paraId="43DA1015" w14:textId="157E0154" w:rsidR="00840429" w:rsidRPr="00840429" w:rsidRDefault="00840429" w:rsidP="00840429">
      <w:pPr>
        <w:pStyle w:val="CommentText"/>
        <w:numPr>
          <w:ilvl w:val="0"/>
          <w:numId w:val="14"/>
        </w:numPr>
      </w:pPr>
      <w:r w:rsidRPr="00840429">
        <w:t>On sale now</w:t>
      </w:r>
    </w:p>
    <w:p w14:paraId="1FA7D038" w14:textId="560C63CE" w:rsidR="00840429" w:rsidRPr="00840429" w:rsidRDefault="00840429" w:rsidP="00840429">
      <w:pPr>
        <w:pStyle w:val="CommentText"/>
        <w:numPr>
          <w:ilvl w:val="0"/>
          <w:numId w:val="14"/>
        </w:numPr>
      </w:pPr>
      <w:r w:rsidRPr="00840429">
        <w:t>Recently updated</w:t>
      </w:r>
    </w:p>
    <w:p w14:paraId="03EBBEFA" w14:textId="10E9EA13" w:rsidR="00840429" w:rsidRPr="00840429" w:rsidRDefault="00840429" w:rsidP="00840429">
      <w:pPr>
        <w:pStyle w:val="CommentText"/>
        <w:numPr>
          <w:ilvl w:val="0"/>
          <w:numId w:val="14"/>
        </w:numPr>
      </w:pPr>
      <w:r w:rsidRPr="00840429">
        <w:t>Special offer</w:t>
      </w:r>
    </w:p>
    <w:p w14:paraId="060A2D01" w14:textId="6E8DF456" w:rsidR="00840429" w:rsidRPr="00840429" w:rsidRDefault="00840429" w:rsidP="00840429">
      <w:pPr>
        <w:pStyle w:val="CommentText"/>
        <w:numPr>
          <w:ilvl w:val="0"/>
          <w:numId w:val="14"/>
        </w:numPr>
      </w:pPr>
      <w:r w:rsidRPr="00840429">
        <w:t>Limited time offer</w:t>
      </w:r>
    </w:p>
    <w:p w14:paraId="4F6D2AF9" w14:textId="1505EC98" w:rsidR="00840429" w:rsidRPr="00840429" w:rsidRDefault="00840429" w:rsidP="00840429">
      <w:pPr>
        <w:pStyle w:val="CommentText"/>
        <w:numPr>
          <w:ilvl w:val="0"/>
          <w:numId w:val="14"/>
        </w:numPr>
      </w:pPr>
      <w:r w:rsidRPr="00840429">
        <w:lastRenderedPageBreak/>
        <w:t>Free for a limited time</w:t>
      </w:r>
    </w:p>
    <w:p w14:paraId="44DD205C" w14:textId="1ADDE801" w:rsidR="00A27C02" w:rsidRPr="00840429" w:rsidRDefault="00840429" w:rsidP="00840429">
      <w:pPr>
        <w:pStyle w:val="CommentText"/>
        <w:numPr>
          <w:ilvl w:val="0"/>
          <w:numId w:val="14"/>
        </w:numPr>
      </w:pPr>
      <w:r w:rsidRPr="00840429">
        <w:t>New content</w:t>
      </w:r>
    </w:p>
    <w:p w14:paraId="44DD205D" w14:textId="77777777" w:rsidR="00A27C02" w:rsidRDefault="00345F46" w:rsidP="009E21B3">
      <w:pPr>
        <w:pStyle w:val="CommentText"/>
      </w:pPr>
      <w:r>
        <w:t>This image</w:t>
      </w:r>
      <w:r w:rsidR="00A27C02">
        <w:t xml:space="preserve"> shows a label used on the spotlight </w:t>
      </w:r>
      <w:r w:rsidR="00585693">
        <w:t xml:space="preserve">landing </w:t>
      </w:r>
      <w:r>
        <w:t>page:</w:t>
      </w:r>
    </w:p>
    <w:p w14:paraId="44DD205E" w14:textId="77777777" w:rsidR="00A27C02" w:rsidRDefault="00345F46" w:rsidP="009E21B3">
      <w:pPr>
        <w:pStyle w:val="CommentText"/>
      </w:pPr>
      <w:r>
        <w:rPr>
          <w:noProof/>
        </w:rPr>
        <w:drawing>
          <wp:inline distT="0" distB="0" distL="0" distR="0" wp14:anchorId="44DD220A" wp14:editId="44DD220B">
            <wp:extent cx="3584448" cy="26508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83661" cy="2650224"/>
                    </a:xfrm>
                    <a:prstGeom prst="rect">
                      <a:avLst/>
                    </a:prstGeom>
                  </pic:spPr>
                </pic:pic>
              </a:graphicData>
            </a:graphic>
          </wp:inline>
        </w:drawing>
      </w:r>
    </w:p>
    <w:p w14:paraId="44DD205F" w14:textId="77777777" w:rsidR="00A27C02" w:rsidRDefault="00345F46" w:rsidP="009E21B3">
      <w:pPr>
        <w:pStyle w:val="CommentText"/>
      </w:pPr>
      <w:r>
        <w:t>This image</w:t>
      </w:r>
      <w:r w:rsidR="00A27C02">
        <w:t xml:space="preserve"> shows a label used</w:t>
      </w:r>
      <w:r>
        <w:t xml:space="preserve"> on a live tile:</w:t>
      </w:r>
    </w:p>
    <w:p w14:paraId="44DD2060" w14:textId="77777777" w:rsidR="00A27C02" w:rsidRDefault="00345F46" w:rsidP="009E21B3">
      <w:pPr>
        <w:pStyle w:val="CommentText"/>
      </w:pPr>
      <w:r>
        <w:rPr>
          <w:noProof/>
        </w:rPr>
        <w:drawing>
          <wp:inline distT="0" distB="0" distL="0" distR="0" wp14:anchorId="44DD220C" wp14:editId="44DD220D">
            <wp:extent cx="3167482" cy="2263321"/>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68789" cy="2264255"/>
                    </a:xfrm>
                    <a:prstGeom prst="rect">
                      <a:avLst/>
                    </a:prstGeom>
                  </pic:spPr>
                </pic:pic>
              </a:graphicData>
            </a:graphic>
          </wp:inline>
        </w:drawing>
      </w:r>
    </w:p>
    <w:p w14:paraId="44DD2061" w14:textId="77777777" w:rsidR="007B6F42" w:rsidRDefault="009A3823" w:rsidP="007B6F42">
      <w:pPr>
        <w:pStyle w:val="Heading2"/>
      </w:pPr>
      <w:r>
        <w:t xml:space="preserve">3.2 </w:t>
      </w:r>
      <w:r w:rsidR="007B6F42">
        <w:t xml:space="preserve">App </w:t>
      </w:r>
      <w:r w:rsidR="00D33E7E">
        <w:t xml:space="preserve">promotional text (AKA “app </w:t>
      </w:r>
      <w:r w:rsidR="007B6F42">
        <w:t>descriptions</w:t>
      </w:r>
      <w:r w:rsidR="00D33E7E">
        <w:t>”)</w:t>
      </w:r>
    </w:p>
    <w:p w14:paraId="44DD2062" w14:textId="77777777" w:rsidR="007B6F42" w:rsidRDefault="00585693" w:rsidP="009E21B3">
      <w:pPr>
        <w:pStyle w:val="CommentText"/>
      </w:pPr>
      <w:r>
        <w:t xml:space="preserve">There are two kinds of app description: individual app </w:t>
      </w:r>
      <w:r w:rsidR="00D33E7E">
        <w:t xml:space="preserve">promo text </w:t>
      </w:r>
      <w:r w:rsidR="00317F4A">
        <w:t>(</w:t>
      </w:r>
      <w:r>
        <w:t>the most common</w:t>
      </w:r>
      <w:r w:rsidR="00317F4A">
        <w:t>)</w:t>
      </w:r>
      <w:r>
        <w:t xml:space="preserve">, and “collection” </w:t>
      </w:r>
      <w:r w:rsidR="00D33E7E">
        <w:t>promo text</w:t>
      </w:r>
      <w:r>
        <w:t xml:space="preserve"> (known as “topic pages” in Windows 8) that describe </w:t>
      </w:r>
      <w:r w:rsidRPr="0052202F">
        <w:t xml:space="preserve">thematically related individual apps the </w:t>
      </w:r>
      <w:r>
        <w:t>Site Management team</w:t>
      </w:r>
      <w:r w:rsidRPr="0052202F">
        <w:t xml:space="preserve"> believes customers will find interesting. For example, every four years, </w:t>
      </w:r>
      <w:r>
        <w:t>we’ll</w:t>
      </w:r>
      <w:r w:rsidRPr="0052202F">
        <w:t xml:space="preserve"> create a </w:t>
      </w:r>
      <w:r>
        <w:t>collection</w:t>
      </w:r>
      <w:r w:rsidRPr="0052202F">
        <w:t xml:space="preserve"> that features the best apps for the Olympic Games and the World Cup.</w:t>
      </w:r>
    </w:p>
    <w:p w14:paraId="44DD2063" w14:textId="77777777" w:rsidR="00317F4A" w:rsidRDefault="009A3823" w:rsidP="00E75BCA">
      <w:pPr>
        <w:pStyle w:val="Heading3"/>
      </w:pPr>
      <w:r>
        <w:t xml:space="preserve">3.2.1 </w:t>
      </w:r>
      <w:r w:rsidR="00317F4A">
        <w:t xml:space="preserve">Individual app </w:t>
      </w:r>
      <w:r w:rsidR="00D33E7E">
        <w:t>promo text</w:t>
      </w:r>
    </w:p>
    <w:p w14:paraId="44DD2064" w14:textId="77777777" w:rsidR="00B52EE7" w:rsidRDefault="00E75BCA" w:rsidP="00E75BCA">
      <w:pPr>
        <w:rPr>
          <w:sz w:val="20"/>
          <w:szCs w:val="20"/>
        </w:rPr>
      </w:pPr>
      <w:r w:rsidRPr="007624B2">
        <w:rPr>
          <w:sz w:val="20"/>
          <w:szCs w:val="20"/>
        </w:rPr>
        <w:t>In the Windows 8.1 version of the Windows Store, the Content team writes promotional descriptions for many—but not necessarily all—of the featured apps. “Featuring an app” means that it’s highlighted in the Store by showing it in the Store’s main spotlight or category pages. The Site Management team decides if an app it has chosen to feature would benefit from a promotional description (“promo text”)</w:t>
      </w:r>
      <w:r w:rsidR="00AD5885">
        <w:rPr>
          <w:sz w:val="20"/>
          <w:szCs w:val="20"/>
        </w:rPr>
        <w:t>, and that team chooses a template to format the image and text. Not all templates are available in all markets.</w:t>
      </w:r>
      <w:r w:rsidRPr="007624B2">
        <w:rPr>
          <w:sz w:val="20"/>
          <w:szCs w:val="20"/>
        </w:rPr>
        <w:t xml:space="preserve"> </w:t>
      </w:r>
      <w:r w:rsidR="00B52EE7">
        <w:rPr>
          <w:sz w:val="20"/>
          <w:szCs w:val="20"/>
        </w:rPr>
        <w:t xml:space="preserve">This image </w:t>
      </w:r>
      <w:r w:rsidR="007624B2">
        <w:rPr>
          <w:sz w:val="20"/>
          <w:szCs w:val="20"/>
        </w:rPr>
        <w:t>shows</w:t>
      </w:r>
      <w:r w:rsidRPr="007624B2">
        <w:rPr>
          <w:sz w:val="20"/>
          <w:szCs w:val="20"/>
        </w:rPr>
        <w:t xml:space="preserve"> where the promo text for an </w:t>
      </w:r>
      <w:r w:rsidR="00B52EE7">
        <w:rPr>
          <w:sz w:val="20"/>
          <w:szCs w:val="20"/>
        </w:rPr>
        <w:t xml:space="preserve">individually featured </w:t>
      </w:r>
      <w:r w:rsidRPr="007624B2">
        <w:rPr>
          <w:sz w:val="20"/>
          <w:szCs w:val="20"/>
        </w:rPr>
        <w:t>app appears:</w:t>
      </w:r>
    </w:p>
    <w:p w14:paraId="44DD2065" w14:textId="77777777" w:rsidR="00E75BCA" w:rsidRDefault="00B52EE7" w:rsidP="00E75BCA">
      <w:r>
        <w:rPr>
          <w:noProof/>
        </w:rPr>
        <w:drawing>
          <wp:inline distT="0" distB="0" distL="0" distR="0" wp14:anchorId="44DD220E" wp14:editId="44DD220F">
            <wp:extent cx="5943600" cy="40112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011295"/>
                    </a:xfrm>
                    <a:prstGeom prst="rect">
                      <a:avLst/>
                    </a:prstGeom>
                  </pic:spPr>
                </pic:pic>
              </a:graphicData>
            </a:graphic>
          </wp:inline>
        </w:drawing>
      </w:r>
    </w:p>
    <w:p w14:paraId="44DD2066" w14:textId="77777777" w:rsidR="00E75BCA" w:rsidRPr="007624B2" w:rsidRDefault="007624B2" w:rsidP="00E75BCA">
      <w:pPr>
        <w:rPr>
          <w:sz w:val="20"/>
          <w:szCs w:val="20"/>
        </w:rPr>
      </w:pPr>
      <w:r>
        <w:rPr>
          <w:sz w:val="20"/>
          <w:szCs w:val="20"/>
        </w:rPr>
        <w:t xml:space="preserve">It’s important to understand that </w:t>
      </w:r>
      <w:r w:rsidR="00E75BCA" w:rsidRPr="007624B2">
        <w:rPr>
          <w:sz w:val="20"/>
          <w:szCs w:val="20"/>
        </w:rPr>
        <w:t xml:space="preserve">the promo text we write is different </w:t>
      </w:r>
      <w:r w:rsidRPr="007624B2">
        <w:rPr>
          <w:sz w:val="20"/>
          <w:szCs w:val="20"/>
        </w:rPr>
        <w:t xml:space="preserve">in three major ways </w:t>
      </w:r>
      <w:r w:rsidR="00E75BCA" w:rsidRPr="007624B2">
        <w:rPr>
          <w:sz w:val="20"/>
          <w:szCs w:val="20"/>
        </w:rPr>
        <w:t>than the full app description that the app publisher writes and submits as part of their app package:</w:t>
      </w:r>
    </w:p>
    <w:p w14:paraId="44DD2067" w14:textId="77777777" w:rsidR="00E75BCA" w:rsidRPr="007624B2" w:rsidRDefault="00E75BCA" w:rsidP="00E75BCA">
      <w:pPr>
        <w:pStyle w:val="ListParagraph"/>
        <w:numPr>
          <w:ilvl w:val="0"/>
          <w:numId w:val="9"/>
        </w:numPr>
        <w:rPr>
          <w:sz w:val="20"/>
          <w:szCs w:val="20"/>
        </w:rPr>
      </w:pPr>
      <w:r w:rsidRPr="007624B2">
        <w:rPr>
          <w:sz w:val="20"/>
          <w:szCs w:val="20"/>
        </w:rPr>
        <w:t xml:space="preserve">The promo text we write only appears when an app is featured. It never appears on the app’s </w:t>
      </w:r>
      <w:r w:rsidR="007624B2">
        <w:rPr>
          <w:sz w:val="20"/>
          <w:szCs w:val="20"/>
        </w:rPr>
        <w:t>product description page (</w:t>
      </w:r>
      <w:r w:rsidRPr="007624B2">
        <w:rPr>
          <w:sz w:val="20"/>
          <w:szCs w:val="20"/>
        </w:rPr>
        <w:t>PDP</w:t>
      </w:r>
      <w:r w:rsidR="007624B2">
        <w:rPr>
          <w:sz w:val="20"/>
          <w:szCs w:val="20"/>
        </w:rPr>
        <w:t>)</w:t>
      </w:r>
      <w:r w:rsidRPr="007624B2">
        <w:rPr>
          <w:sz w:val="20"/>
          <w:szCs w:val="20"/>
        </w:rPr>
        <w:t xml:space="preserve"> where the full app description appears. But if the publisher’s description is excellent, then we can reuse their text for our promo text about their app.</w:t>
      </w:r>
    </w:p>
    <w:p w14:paraId="44DD2068" w14:textId="77777777" w:rsidR="00E75BCA" w:rsidRPr="007624B2" w:rsidRDefault="00E75BCA" w:rsidP="00E75BCA">
      <w:pPr>
        <w:pStyle w:val="ListParagraph"/>
        <w:numPr>
          <w:ilvl w:val="0"/>
          <w:numId w:val="9"/>
        </w:numPr>
        <w:rPr>
          <w:sz w:val="20"/>
          <w:szCs w:val="20"/>
        </w:rPr>
      </w:pPr>
      <w:r w:rsidRPr="007624B2">
        <w:rPr>
          <w:sz w:val="20"/>
          <w:szCs w:val="20"/>
        </w:rPr>
        <w:t>Our promo text has significantly shorter character limits.</w:t>
      </w:r>
    </w:p>
    <w:p w14:paraId="44DD2069" w14:textId="77777777" w:rsidR="00E75BCA" w:rsidRPr="007624B2" w:rsidRDefault="00E75BCA" w:rsidP="00E75BCA">
      <w:pPr>
        <w:pStyle w:val="ListParagraph"/>
        <w:numPr>
          <w:ilvl w:val="0"/>
          <w:numId w:val="9"/>
        </w:numPr>
        <w:rPr>
          <w:sz w:val="20"/>
          <w:szCs w:val="20"/>
        </w:rPr>
      </w:pPr>
      <w:r w:rsidRPr="007624B2">
        <w:rPr>
          <w:sz w:val="20"/>
          <w:szCs w:val="20"/>
        </w:rPr>
        <w:t>Our promo text has different quality criteria.</w:t>
      </w:r>
    </w:p>
    <w:p w14:paraId="44DD206A" w14:textId="77777777" w:rsidR="00E75BCA" w:rsidRPr="007624B2" w:rsidRDefault="00E75BCA" w:rsidP="00E75BCA">
      <w:pPr>
        <w:rPr>
          <w:sz w:val="20"/>
          <w:szCs w:val="20"/>
        </w:rPr>
      </w:pPr>
      <w:r w:rsidRPr="007624B2">
        <w:rPr>
          <w:sz w:val="20"/>
          <w:szCs w:val="20"/>
        </w:rPr>
        <w:t>The rest of this document gets into the details of these differences and defines when we can and can’t reuse publisher-provided text.</w:t>
      </w:r>
    </w:p>
    <w:p w14:paraId="44DD206B" w14:textId="77777777" w:rsidR="00E75BCA" w:rsidRDefault="009A3823" w:rsidP="00E75BCA">
      <w:pPr>
        <w:pStyle w:val="Heading4"/>
      </w:pPr>
      <w:r>
        <w:t xml:space="preserve">3.2.2 </w:t>
      </w:r>
      <w:r w:rsidR="00E75BCA">
        <w:t>Reusing, editing, or creating app descriptions</w:t>
      </w:r>
    </w:p>
    <w:p w14:paraId="44DD206C" w14:textId="77777777" w:rsidR="00E75BCA" w:rsidRPr="007624B2" w:rsidRDefault="00E75BCA" w:rsidP="00E75BCA">
      <w:pPr>
        <w:rPr>
          <w:sz w:val="20"/>
          <w:szCs w:val="20"/>
        </w:rPr>
      </w:pPr>
      <w:r w:rsidRPr="007624B2">
        <w:rPr>
          <w:sz w:val="20"/>
          <w:szCs w:val="20"/>
        </w:rPr>
        <w:t>There are three options for creating promo text for featured apps. You can choose to:</w:t>
      </w:r>
    </w:p>
    <w:p w14:paraId="44DD206D" w14:textId="77777777" w:rsidR="00E75BCA" w:rsidRPr="007624B2" w:rsidRDefault="00E75BCA" w:rsidP="00E75BCA">
      <w:pPr>
        <w:pStyle w:val="ListParagraph"/>
        <w:numPr>
          <w:ilvl w:val="0"/>
          <w:numId w:val="10"/>
        </w:numPr>
        <w:rPr>
          <w:sz w:val="20"/>
          <w:szCs w:val="20"/>
        </w:rPr>
      </w:pPr>
      <w:r w:rsidRPr="007624B2">
        <w:rPr>
          <w:sz w:val="20"/>
          <w:szCs w:val="20"/>
        </w:rPr>
        <w:t>Reuse the publisher-provided app description (if it meets our quality and publishing criteria)</w:t>
      </w:r>
      <w:r w:rsidR="006B1842">
        <w:rPr>
          <w:sz w:val="20"/>
          <w:szCs w:val="20"/>
        </w:rPr>
        <w:t>.</w:t>
      </w:r>
    </w:p>
    <w:p w14:paraId="44DD206E" w14:textId="77777777" w:rsidR="00E75BCA" w:rsidRPr="007624B2" w:rsidRDefault="00E75BCA" w:rsidP="00E75BCA">
      <w:pPr>
        <w:pStyle w:val="ListParagraph"/>
        <w:numPr>
          <w:ilvl w:val="0"/>
          <w:numId w:val="10"/>
        </w:numPr>
        <w:rPr>
          <w:sz w:val="20"/>
          <w:szCs w:val="20"/>
        </w:rPr>
      </w:pPr>
      <w:r w:rsidRPr="007624B2">
        <w:rPr>
          <w:sz w:val="20"/>
          <w:szCs w:val="20"/>
        </w:rPr>
        <w:t>Edit the publisher-provided app description (if it meets most of our quality and publishing criteria) solely to correct obvious spelling, grammatical, or typographical errors</w:t>
      </w:r>
      <w:r w:rsidR="006B1842">
        <w:rPr>
          <w:sz w:val="20"/>
          <w:szCs w:val="20"/>
        </w:rPr>
        <w:t>.</w:t>
      </w:r>
    </w:p>
    <w:p w14:paraId="44DD206F" w14:textId="77777777" w:rsidR="00E75BCA" w:rsidRPr="007624B2" w:rsidRDefault="00E75BCA" w:rsidP="00E75BCA">
      <w:pPr>
        <w:pStyle w:val="ListParagraph"/>
        <w:numPr>
          <w:ilvl w:val="0"/>
          <w:numId w:val="10"/>
        </w:numPr>
        <w:rPr>
          <w:sz w:val="20"/>
          <w:szCs w:val="20"/>
        </w:rPr>
      </w:pPr>
      <w:r w:rsidRPr="007624B2">
        <w:rPr>
          <w:sz w:val="20"/>
          <w:szCs w:val="20"/>
        </w:rPr>
        <w:t>Create a new, unique app description (if it doesn’t meet our quality and publishing criteria)</w:t>
      </w:r>
      <w:r w:rsidR="006B1842">
        <w:rPr>
          <w:sz w:val="20"/>
          <w:szCs w:val="20"/>
        </w:rPr>
        <w:t>.</w:t>
      </w:r>
    </w:p>
    <w:p w14:paraId="44DD2070" w14:textId="77777777" w:rsidR="00E75BCA" w:rsidRPr="007624B2" w:rsidRDefault="00E75BCA" w:rsidP="00E75BCA">
      <w:pPr>
        <w:rPr>
          <w:sz w:val="20"/>
          <w:szCs w:val="20"/>
        </w:rPr>
      </w:pPr>
      <w:r w:rsidRPr="007624B2">
        <w:rPr>
          <w:sz w:val="20"/>
          <w:szCs w:val="20"/>
        </w:rPr>
        <w:t>Determining which option you should choose begins with evaluating the publisher-provided description and determining if it meets the following criteria:</w:t>
      </w:r>
    </w:p>
    <w:p w14:paraId="44DD2071" w14:textId="77777777" w:rsidR="00E75BCA" w:rsidRPr="007624B2" w:rsidRDefault="00E75BCA" w:rsidP="00E75BCA">
      <w:pPr>
        <w:pStyle w:val="ListParagraph"/>
        <w:numPr>
          <w:ilvl w:val="0"/>
          <w:numId w:val="7"/>
        </w:numPr>
        <w:rPr>
          <w:sz w:val="20"/>
          <w:szCs w:val="20"/>
        </w:rPr>
      </w:pPr>
      <w:r w:rsidRPr="007624B2">
        <w:rPr>
          <w:sz w:val="20"/>
          <w:szCs w:val="20"/>
        </w:rPr>
        <w:t>There are no unusual, attention-grabbing fonts or formatting choices, such as ALL CAPS, multiple exclamation points (!!!!!!!!!!!!!!), and asterisks (***********).</w:t>
      </w:r>
    </w:p>
    <w:p w14:paraId="44DD2072" w14:textId="77777777" w:rsidR="00E75BCA" w:rsidRPr="007624B2" w:rsidRDefault="00E75BCA" w:rsidP="00E75BCA">
      <w:pPr>
        <w:pStyle w:val="ListParagraph"/>
        <w:numPr>
          <w:ilvl w:val="0"/>
          <w:numId w:val="7"/>
        </w:numPr>
        <w:rPr>
          <w:sz w:val="20"/>
          <w:szCs w:val="20"/>
        </w:rPr>
      </w:pPr>
      <w:r w:rsidRPr="007624B2">
        <w:rPr>
          <w:sz w:val="20"/>
          <w:szCs w:val="20"/>
        </w:rPr>
        <w:t>There are no references to limited-time special offers.</w:t>
      </w:r>
    </w:p>
    <w:p w14:paraId="44DD2073" w14:textId="77777777" w:rsidR="00E75BCA" w:rsidRPr="007624B2" w:rsidRDefault="00E75BCA" w:rsidP="00E75BCA">
      <w:pPr>
        <w:pStyle w:val="ListParagraph"/>
        <w:numPr>
          <w:ilvl w:val="0"/>
          <w:numId w:val="7"/>
        </w:numPr>
        <w:rPr>
          <w:sz w:val="20"/>
          <w:szCs w:val="20"/>
        </w:rPr>
      </w:pPr>
      <w:r w:rsidRPr="007624B2">
        <w:rPr>
          <w:sz w:val="20"/>
          <w:szCs w:val="20"/>
        </w:rPr>
        <w:t>There are no third-party references or endorsements, such as comparisons to other apps, or quotes from newspapers, blogs, or other information sources.</w:t>
      </w:r>
    </w:p>
    <w:p w14:paraId="44DD2074" w14:textId="77777777" w:rsidR="00E75BCA" w:rsidRPr="007624B2" w:rsidRDefault="00E75BCA" w:rsidP="00E75BCA">
      <w:pPr>
        <w:pStyle w:val="ListParagraph"/>
        <w:numPr>
          <w:ilvl w:val="0"/>
          <w:numId w:val="7"/>
        </w:numPr>
        <w:rPr>
          <w:sz w:val="20"/>
          <w:szCs w:val="20"/>
        </w:rPr>
      </w:pPr>
      <w:r w:rsidRPr="007624B2">
        <w:rPr>
          <w:sz w:val="20"/>
          <w:szCs w:val="20"/>
        </w:rPr>
        <w:t>It’s grammatically correct.</w:t>
      </w:r>
    </w:p>
    <w:p w14:paraId="44DD2075" w14:textId="77777777" w:rsidR="00E75BCA" w:rsidRPr="007624B2" w:rsidRDefault="00E75BCA" w:rsidP="00E75BCA">
      <w:pPr>
        <w:pStyle w:val="ListParagraph"/>
        <w:numPr>
          <w:ilvl w:val="0"/>
          <w:numId w:val="7"/>
        </w:numPr>
        <w:rPr>
          <w:sz w:val="20"/>
          <w:szCs w:val="20"/>
        </w:rPr>
      </w:pPr>
      <w:r w:rsidRPr="007624B2">
        <w:rPr>
          <w:sz w:val="20"/>
          <w:szCs w:val="20"/>
        </w:rPr>
        <w:t>There are no spelling errors.</w:t>
      </w:r>
    </w:p>
    <w:p w14:paraId="44DD2076" w14:textId="77777777" w:rsidR="00E75BCA" w:rsidRPr="007624B2" w:rsidRDefault="00E75BCA" w:rsidP="00E75BCA">
      <w:pPr>
        <w:pStyle w:val="ListParagraph"/>
        <w:numPr>
          <w:ilvl w:val="0"/>
          <w:numId w:val="7"/>
        </w:numPr>
        <w:rPr>
          <w:sz w:val="20"/>
          <w:szCs w:val="20"/>
        </w:rPr>
      </w:pPr>
      <w:r w:rsidRPr="007624B2">
        <w:rPr>
          <w:sz w:val="20"/>
          <w:szCs w:val="20"/>
        </w:rPr>
        <w:t>The first 235 characters of the description don’t truncate awkwardly (more about this publishing system limitation below).</w:t>
      </w:r>
    </w:p>
    <w:p w14:paraId="44DD2077" w14:textId="77777777" w:rsidR="00E75BCA" w:rsidRPr="007624B2" w:rsidRDefault="00E75BCA" w:rsidP="00E75BCA">
      <w:pPr>
        <w:pStyle w:val="ListParagraph"/>
        <w:numPr>
          <w:ilvl w:val="0"/>
          <w:numId w:val="7"/>
        </w:numPr>
        <w:rPr>
          <w:sz w:val="20"/>
          <w:szCs w:val="20"/>
        </w:rPr>
      </w:pPr>
      <w:r w:rsidRPr="007624B2">
        <w:rPr>
          <w:sz w:val="20"/>
          <w:szCs w:val="20"/>
        </w:rPr>
        <w:t>The voice and tone meet the Windows 8.1 guidelines. In short, meeting the guidelines means that the text sounds like it could’ve be</w:t>
      </w:r>
      <w:r w:rsidR="006B1842">
        <w:rPr>
          <w:sz w:val="20"/>
          <w:szCs w:val="20"/>
        </w:rPr>
        <w:t>en</w:t>
      </w:r>
      <w:r w:rsidRPr="007624B2">
        <w:rPr>
          <w:sz w:val="20"/>
          <w:szCs w:val="20"/>
        </w:rPr>
        <w:t xml:space="preserve"> written by the Windows Content team because it aligns with the text that customers find throughout the Windows operating system. The text is clear, straightforward, encouraging, vibrant, and uses the same words customers use.</w:t>
      </w:r>
      <w:r w:rsidR="006B1842">
        <w:rPr>
          <w:sz w:val="20"/>
          <w:szCs w:val="20"/>
        </w:rPr>
        <w:t xml:space="preserve"> S</w:t>
      </w:r>
      <w:r w:rsidR="006B1842" w:rsidRPr="007624B2">
        <w:rPr>
          <w:sz w:val="20"/>
          <w:szCs w:val="20"/>
        </w:rPr>
        <w:t xml:space="preserve">ee the </w:t>
      </w:r>
      <w:hyperlink r:id="rId15" w:history="1">
        <w:r w:rsidR="006B1842" w:rsidRPr="007624B2">
          <w:rPr>
            <w:rStyle w:val="Hyperlink"/>
            <w:sz w:val="20"/>
            <w:szCs w:val="20"/>
          </w:rPr>
          <w:t>Content team’s Style Guide</w:t>
        </w:r>
      </w:hyperlink>
      <w:r w:rsidR="006B1842" w:rsidRPr="007624B2">
        <w:rPr>
          <w:sz w:val="20"/>
          <w:szCs w:val="20"/>
        </w:rPr>
        <w:t xml:space="preserve"> for more info</w:t>
      </w:r>
      <w:r w:rsidR="006B1842">
        <w:rPr>
          <w:sz w:val="20"/>
          <w:szCs w:val="20"/>
        </w:rPr>
        <w:t>.</w:t>
      </w:r>
    </w:p>
    <w:p w14:paraId="44DD2078" w14:textId="77777777" w:rsidR="00E75BCA" w:rsidRPr="007624B2" w:rsidRDefault="00E75BCA" w:rsidP="00E75BCA">
      <w:pPr>
        <w:rPr>
          <w:sz w:val="20"/>
          <w:szCs w:val="20"/>
        </w:rPr>
      </w:pPr>
      <w:r w:rsidRPr="007624B2">
        <w:rPr>
          <w:sz w:val="20"/>
          <w:szCs w:val="20"/>
        </w:rPr>
        <w:t xml:space="preserve">If the text meets </w:t>
      </w:r>
      <w:r w:rsidRPr="00062BFA">
        <w:rPr>
          <w:b/>
          <w:i/>
          <w:sz w:val="20"/>
          <w:szCs w:val="20"/>
        </w:rPr>
        <w:t>all</w:t>
      </w:r>
      <w:r w:rsidRPr="007624B2">
        <w:rPr>
          <w:sz w:val="20"/>
          <w:szCs w:val="20"/>
        </w:rPr>
        <w:t xml:space="preserve"> of these criteria, you can reuse it for the promo text without making any changes to it. This is subject to the character limitations described below. If the publisher-provided app description is too long, end at a logical point and include ellipsis.</w:t>
      </w:r>
    </w:p>
    <w:p w14:paraId="44DD2079" w14:textId="77777777" w:rsidR="00E75BCA" w:rsidRPr="007624B2" w:rsidRDefault="00E75BCA" w:rsidP="00E75BCA">
      <w:pPr>
        <w:rPr>
          <w:sz w:val="20"/>
          <w:szCs w:val="20"/>
        </w:rPr>
      </w:pPr>
      <w:r w:rsidRPr="007624B2">
        <w:rPr>
          <w:sz w:val="20"/>
          <w:szCs w:val="20"/>
        </w:rPr>
        <w:t>If the app description meets most, but not all, of these criteria, you need to determine if it can be edited to meet all of the criteria by correcting obvious spelling, grammatical</w:t>
      </w:r>
      <w:r w:rsidR="00062BFA">
        <w:rPr>
          <w:sz w:val="20"/>
          <w:szCs w:val="20"/>
        </w:rPr>
        <w:t>,</w:t>
      </w:r>
      <w:r w:rsidRPr="007624B2">
        <w:rPr>
          <w:sz w:val="20"/>
          <w:szCs w:val="20"/>
        </w:rPr>
        <w:t xml:space="preserve"> or typographical errors.</w:t>
      </w:r>
    </w:p>
    <w:p w14:paraId="44DD207A" w14:textId="77777777" w:rsidR="00E75BCA" w:rsidRPr="007624B2" w:rsidRDefault="00E75BCA" w:rsidP="00E75BCA">
      <w:pPr>
        <w:rPr>
          <w:sz w:val="20"/>
          <w:szCs w:val="20"/>
        </w:rPr>
      </w:pPr>
      <w:r w:rsidRPr="007624B2">
        <w:rPr>
          <w:sz w:val="20"/>
          <w:szCs w:val="20"/>
        </w:rPr>
        <w:t>For example, if the text would meet all of the criteria by fixing a few common spelling errors, then the App Developer Agreement gives you permission to make these low-impact editorial changes and you can repurpose the text for the promo text.</w:t>
      </w:r>
    </w:p>
    <w:p w14:paraId="44DD207B" w14:textId="77777777" w:rsidR="00E75BCA" w:rsidRPr="007624B2" w:rsidRDefault="00E75BCA" w:rsidP="00E75BCA">
      <w:pPr>
        <w:rPr>
          <w:sz w:val="20"/>
          <w:szCs w:val="20"/>
        </w:rPr>
      </w:pPr>
      <w:r w:rsidRPr="007624B2">
        <w:rPr>
          <w:sz w:val="20"/>
          <w:szCs w:val="20"/>
        </w:rPr>
        <w:t xml:space="preserve">But if you would need to change the description beyond </w:t>
      </w:r>
      <w:r w:rsidR="00062BFA">
        <w:rPr>
          <w:sz w:val="20"/>
          <w:szCs w:val="20"/>
        </w:rPr>
        <w:t>what’s been described</w:t>
      </w:r>
      <w:r w:rsidRPr="007624B2">
        <w:rPr>
          <w:sz w:val="20"/>
          <w:szCs w:val="20"/>
        </w:rPr>
        <w:t xml:space="preserve"> above for it to meet these criteria, then you’ll need to write your own original description. Examples</w:t>
      </w:r>
      <w:r w:rsidR="00062BFA">
        <w:rPr>
          <w:sz w:val="20"/>
          <w:szCs w:val="20"/>
        </w:rPr>
        <w:t xml:space="preserve"> of too much change</w:t>
      </w:r>
      <w:r w:rsidRPr="007624B2">
        <w:rPr>
          <w:sz w:val="20"/>
          <w:szCs w:val="20"/>
        </w:rPr>
        <w:t xml:space="preserve"> include:</w:t>
      </w:r>
    </w:p>
    <w:p w14:paraId="44DD207C" w14:textId="77777777" w:rsidR="00E75BCA" w:rsidRPr="007624B2" w:rsidRDefault="00E75BCA" w:rsidP="00E75BCA">
      <w:pPr>
        <w:pStyle w:val="ListParagraph"/>
        <w:numPr>
          <w:ilvl w:val="0"/>
          <w:numId w:val="8"/>
        </w:numPr>
        <w:rPr>
          <w:sz w:val="20"/>
          <w:szCs w:val="20"/>
        </w:rPr>
      </w:pPr>
      <w:r w:rsidRPr="007624B2">
        <w:rPr>
          <w:sz w:val="20"/>
          <w:szCs w:val="20"/>
        </w:rPr>
        <w:t>Removing, recombining, or substituting words</w:t>
      </w:r>
    </w:p>
    <w:p w14:paraId="44DD207D" w14:textId="77777777" w:rsidR="00E75BCA" w:rsidRPr="007624B2" w:rsidRDefault="00E75BCA" w:rsidP="00E75BCA">
      <w:pPr>
        <w:pStyle w:val="ListParagraph"/>
        <w:numPr>
          <w:ilvl w:val="0"/>
          <w:numId w:val="8"/>
        </w:numPr>
        <w:rPr>
          <w:sz w:val="20"/>
          <w:szCs w:val="20"/>
        </w:rPr>
      </w:pPr>
      <w:r w:rsidRPr="007624B2">
        <w:rPr>
          <w:sz w:val="20"/>
          <w:szCs w:val="20"/>
        </w:rPr>
        <w:t>Removing or reordering sentences</w:t>
      </w:r>
    </w:p>
    <w:p w14:paraId="44DD207E" w14:textId="77777777" w:rsidR="00E75BCA" w:rsidRPr="007624B2" w:rsidRDefault="00E75BCA" w:rsidP="00E75BCA">
      <w:pPr>
        <w:pStyle w:val="ListParagraph"/>
        <w:numPr>
          <w:ilvl w:val="0"/>
          <w:numId w:val="8"/>
        </w:numPr>
        <w:rPr>
          <w:sz w:val="20"/>
          <w:szCs w:val="20"/>
        </w:rPr>
      </w:pPr>
      <w:r w:rsidRPr="007624B2">
        <w:rPr>
          <w:sz w:val="20"/>
          <w:szCs w:val="20"/>
        </w:rPr>
        <w:t>Combining your original text with the publisher’s text as though both were written by the same entity</w:t>
      </w:r>
    </w:p>
    <w:p w14:paraId="44DD207F" w14:textId="77777777" w:rsidR="00E75BCA" w:rsidRPr="007624B2" w:rsidRDefault="00E75BCA" w:rsidP="00E75BCA">
      <w:pPr>
        <w:rPr>
          <w:sz w:val="20"/>
          <w:szCs w:val="20"/>
        </w:rPr>
      </w:pPr>
      <w:r w:rsidRPr="007624B2">
        <w:rPr>
          <w:sz w:val="20"/>
          <w:szCs w:val="20"/>
        </w:rPr>
        <w:t xml:space="preserve">When you write your own description, it’s OK to paraphrase the app publisher’s text, but it’s critical that you </w:t>
      </w:r>
      <w:r w:rsidRPr="007624B2">
        <w:rPr>
          <w:i/>
          <w:sz w:val="20"/>
          <w:szCs w:val="20"/>
        </w:rPr>
        <w:t>paraphrase</w:t>
      </w:r>
      <w:r w:rsidRPr="007624B2">
        <w:rPr>
          <w:sz w:val="20"/>
          <w:szCs w:val="20"/>
        </w:rPr>
        <w:t xml:space="preserve"> rather than </w:t>
      </w:r>
      <w:r w:rsidRPr="007624B2">
        <w:rPr>
          <w:i/>
          <w:sz w:val="20"/>
          <w:szCs w:val="20"/>
        </w:rPr>
        <w:t>directly quote</w:t>
      </w:r>
      <w:r w:rsidRPr="007624B2">
        <w:rPr>
          <w:sz w:val="20"/>
          <w:szCs w:val="20"/>
        </w:rPr>
        <w:t>. Paraphrasing means “A restatement of a text or passage in another form or other words” (American Heritage Dictionary, 4</w:t>
      </w:r>
      <w:r w:rsidRPr="007624B2">
        <w:rPr>
          <w:sz w:val="20"/>
          <w:szCs w:val="20"/>
          <w:vertAlign w:val="superscript"/>
        </w:rPr>
        <w:t>th</w:t>
      </w:r>
      <w:r w:rsidRPr="007624B2">
        <w:rPr>
          <w:sz w:val="20"/>
          <w:szCs w:val="20"/>
        </w:rPr>
        <w:t xml:space="preserve"> edition). Because the </w:t>
      </w:r>
      <w:r w:rsidRPr="007624B2">
        <w:rPr>
          <w:i/>
          <w:sz w:val="20"/>
          <w:szCs w:val="20"/>
        </w:rPr>
        <w:t>form</w:t>
      </w:r>
      <w:r w:rsidRPr="007624B2">
        <w:rPr>
          <w:sz w:val="20"/>
          <w:szCs w:val="20"/>
        </w:rPr>
        <w:t xml:space="preserve"> the words take is basically the same on PDP pages and in promo text, it’s critical that the </w:t>
      </w:r>
      <w:r w:rsidRPr="007624B2">
        <w:rPr>
          <w:i/>
          <w:sz w:val="20"/>
          <w:szCs w:val="20"/>
        </w:rPr>
        <w:t>words</w:t>
      </w:r>
      <w:r w:rsidRPr="007624B2">
        <w:rPr>
          <w:sz w:val="20"/>
          <w:szCs w:val="20"/>
        </w:rPr>
        <w:t xml:space="preserve"> be different from the original. For the purposes of our promo text, to “quote” means “to repeat or copy the words” (American Heritage Dictionary, 4</w:t>
      </w:r>
      <w:r w:rsidRPr="007624B2">
        <w:rPr>
          <w:sz w:val="20"/>
          <w:szCs w:val="20"/>
          <w:vertAlign w:val="superscript"/>
        </w:rPr>
        <w:t>th</w:t>
      </w:r>
      <w:r w:rsidRPr="007624B2">
        <w:rPr>
          <w:sz w:val="20"/>
          <w:szCs w:val="20"/>
        </w:rPr>
        <w:t xml:space="preserve"> edition). Specifically, we define quoting as copying three or more significant words in a row, or writing text that when read side by side with the original is nearly indistinguishable from it. For </w:t>
      </w:r>
      <w:r w:rsidR="00062BFA">
        <w:rPr>
          <w:sz w:val="20"/>
          <w:szCs w:val="20"/>
        </w:rPr>
        <w:t>more</w:t>
      </w:r>
      <w:r w:rsidRPr="007624B2">
        <w:rPr>
          <w:sz w:val="20"/>
          <w:szCs w:val="20"/>
        </w:rPr>
        <w:t xml:space="preserve"> info about paraphrasing, consult the </w:t>
      </w:r>
      <w:hyperlink r:id="rId16" w:history="1">
        <w:r w:rsidRPr="007624B2">
          <w:rPr>
            <w:rStyle w:val="Hyperlink"/>
            <w:sz w:val="20"/>
            <w:szCs w:val="20"/>
          </w:rPr>
          <w:t>Successful vs unsuccessful paraphrasing page</w:t>
        </w:r>
      </w:hyperlink>
      <w:r w:rsidRPr="007624B2">
        <w:rPr>
          <w:sz w:val="20"/>
          <w:szCs w:val="20"/>
        </w:rPr>
        <w:t xml:space="preserve"> (on the Writing Center website for the University of Wisconsin—or check a similar site).</w:t>
      </w:r>
    </w:p>
    <w:p w14:paraId="44DD2080" w14:textId="77777777" w:rsidR="00E75BCA" w:rsidRPr="007624B2" w:rsidRDefault="00E75BCA" w:rsidP="00E75BCA">
      <w:pPr>
        <w:rPr>
          <w:sz w:val="20"/>
          <w:szCs w:val="20"/>
        </w:rPr>
      </w:pPr>
      <w:r w:rsidRPr="007624B2">
        <w:rPr>
          <w:sz w:val="20"/>
          <w:szCs w:val="20"/>
        </w:rPr>
        <w:t>Better than paraphrasing, however, is simply writing your own unique promo text for an app and then comparing it with the publisher’s text so you’re sure that you haven’t coincidentally phrased the text in the same way about the same subjects.</w:t>
      </w:r>
    </w:p>
    <w:p w14:paraId="44DD2081" w14:textId="77777777" w:rsidR="00E75BCA" w:rsidRPr="007624B2" w:rsidRDefault="00E75BCA" w:rsidP="00E75BCA">
      <w:pPr>
        <w:rPr>
          <w:sz w:val="20"/>
          <w:szCs w:val="20"/>
        </w:rPr>
      </w:pPr>
      <w:r w:rsidRPr="007624B2">
        <w:rPr>
          <w:sz w:val="20"/>
          <w:szCs w:val="20"/>
        </w:rPr>
        <w:t>If you’re not sure if you’re paraphrasing or quoting, you’re probably quoting, and you should ask a peer or your lead to review the two descriptions and give you their opinion before you publish the text.</w:t>
      </w:r>
    </w:p>
    <w:p w14:paraId="44DD2082" w14:textId="77777777" w:rsidR="00317F4A" w:rsidRDefault="00E75BCA" w:rsidP="00E75BCA">
      <w:pPr>
        <w:pStyle w:val="CommentText"/>
      </w:pPr>
      <w:r w:rsidRPr="007624B2">
        <w:t>Finally, the promo text for each app is limited to about 235 characters. This number is relative, and the size of the characters affects the total number available. The Store’s display system allows for truncation of the promo text, but truncation should be avoided because it can cause unfortunate and unintentional breaks in words and sentences. As a result, we have to try to make sure that when truncation happens, the remaining words don’t unintentionally spell words that would fail the Policheck test or which create the wrong impression about an app or a publisher’s brand. Because truncation is difficult to predict, keeping the character count well below 235 is recommended.</w:t>
      </w:r>
    </w:p>
    <w:p w14:paraId="44DD2083" w14:textId="77777777" w:rsidR="00851D38" w:rsidRDefault="00851D38" w:rsidP="00E75BCA">
      <w:pPr>
        <w:pStyle w:val="CommentText"/>
      </w:pPr>
      <w:r>
        <w:t>Here are examples of original promotional text created for individual apps:</w:t>
      </w:r>
    </w:p>
    <w:tbl>
      <w:tblPr>
        <w:tblStyle w:val="MediumShading1-Accent1"/>
        <w:tblW w:w="0" w:type="auto"/>
        <w:tblLook w:val="04A0" w:firstRow="1" w:lastRow="0" w:firstColumn="1" w:lastColumn="0" w:noHBand="0" w:noVBand="1"/>
      </w:tblPr>
      <w:tblGrid>
        <w:gridCol w:w="2780"/>
        <w:gridCol w:w="5760"/>
      </w:tblGrid>
      <w:tr w:rsidR="00493E87" w:rsidRPr="00493E87" w14:paraId="44DD2086" w14:textId="77777777" w:rsidTr="00493E8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84" w14:textId="77777777" w:rsidR="00493E87" w:rsidRPr="00493E87" w:rsidRDefault="00493E87" w:rsidP="00493E87">
            <w:pPr>
              <w:pStyle w:val="CommentText"/>
            </w:pPr>
            <w:r w:rsidRPr="00493E87">
              <w:t>App name</w:t>
            </w:r>
          </w:p>
        </w:tc>
        <w:tc>
          <w:tcPr>
            <w:tcW w:w="5760" w:type="dxa"/>
            <w:hideMark/>
          </w:tcPr>
          <w:p w14:paraId="44DD2085" w14:textId="77777777" w:rsidR="00493E87" w:rsidRPr="00493E87" w:rsidRDefault="00493E87" w:rsidP="00493E87">
            <w:pPr>
              <w:pStyle w:val="CommentText"/>
              <w:cnfStyle w:val="100000000000" w:firstRow="1" w:lastRow="0" w:firstColumn="0" w:lastColumn="0" w:oddVBand="0" w:evenVBand="0" w:oddHBand="0" w:evenHBand="0" w:firstRowFirstColumn="0" w:firstRowLastColumn="0" w:lastRowFirstColumn="0" w:lastRowLastColumn="0"/>
            </w:pPr>
            <w:r w:rsidRPr="00493E87">
              <w:t>Description (235 characters)</w:t>
            </w:r>
          </w:p>
        </w:tc>
      </w:tr>
      <w:tr w:rsidR="00493E87" w:rsidRPr="00493E87" w14:paraId="44DD2089" w14:textId="77777777" w:rsidTr="00493E87">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87" w14:textId="77777777" w:rsidR="00493E87" w:rsidRPr="00493E87" w:rsidRDefault="00493E87" w:rsidP="00493E87">
            <w:pPr>
              <w:pStyle w:val="CommentText"/>
            </w:pPr>
            <w:r w:rsidRPr="00493E87">
              <w:t>Endless Skater</w:t>
            </w:r>
          </w:p>
        </w:tc>
        <w:tc>
          <w:tcPr>
            <w:tcW w:w="5760" w:type="dxa"/>
            <w:hideMark/>
          </w:tcPr>
          <w:p w14:paraId="44DD2088" w14:textId="77777777" w:rsidR="00493E87" w:rsidRPr="00493E87" w:rsidRDefault="00493E87" w:rsidP="00493E87">
            <w:pPr>
              <w:pStyle w:val="CommentText"/>
              <w:cnfStyle w:val="000000100000" w:firstRow="0" w:lastRow="0" w:firstColumn="0" w:lastColumn="0" w:oddVBand="0" w:evenVBand="0" w:oddHBand="1" w:evenHBand="0" w:firstRowFirstColumn="0" w:firstRowLastColumn="0" w:lastRowFirstColumn="0" w:lastRowLastColumn="0"/>
            </w:pPr>
            <w:r w:rsidRPr="00493E87">
              <w:t>Break from the daily grind and pull an epic 50-50 grind, instead. Go big as Sean Malto, roll old-school as Christian Hosoi, or choose from other top pros as you explore endless gameplay and master 25 different tricks.</w:t>
            </w:r>
          </w:p>
        </w:tc>
      </w:tr>
      <w:tr w:rsidR="00493E87" w:rsidRPr="00493E87" w14:paraId="44DD208C" w14:textId="77777777" w:rsidTr="00493E87">
        <w:trPr>
          <w:cnfStyle w:val="000000010000" w:firstRow="0" w:lastRow="0" w:firstColumn="0" w:lastColumn="0" w:oddVBand="0" w:evenVBand="0" w:oddHBand="0" w:evenHBand="1"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8A" w14:textId="77777777" w:rsidR="00493E87" w:rsidRPr="00493E87" w:rsidRDefault="00493E87" w:rsidP="00493E87">
            <w:pPr>
              <w:pStyle w:val="CommentText"/>
            </w:pPr>
            <w:r w:rsidRPr="00493E87">
              <w:t>Vevo</w:t>
            </w:r>
          </w:p>
        </w:tc>
        <w:tc>
          <w:tcPr>
            <w:tcW w:w="5760" w:type="dxa"/>
            <w:hideMark/>
          </w:tcPr>
          <w:p w14:paraId="44DD208B" w14:textId="77777777" w:rsidR="00493E87" w:rsidRPr="00493E87" w:rsidRDefault="00493E87" w:rsidP="00493E87">
            <w:pPr>
              <w:pStyle w:val="CommentText"/>
              <w:cnfStyle w:val="000000010000" w:firstRow="0" w:lastRow="0" w:firstColumn="0" w:lastColumn="0" w:oddVBand="0" w:evenVBand="0" w:oddHBand="0" w:evenHBand="1" w:firstRowFirstColumn="0" w:firstRowLastColumn="0" w:lastRowFirstColumn="0" w:lastRowLastColumn="0"/>
            </w:pPr>
            <w:r w:rsidRPr="00493E87">
              <w:t>What do more than 21,000 music artists have in common? They all have free, HD music videos available on VEVO. It’s where you’ll also find exclusives, world premieres, and live performances from your favorite artists in many genres.</w:t>
            </w:r>
          </w:p>
        </w:tc>
      </w:tr>
      <w:tr w:rsidR="00493E87" w:rsidRPr="00493E87" w14:paraId="44DD208F" w14:textId="77777777" w:rsidTr="00493E87">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8D" w14:textId="77777777" w:rsidR="00493E87" w:rsidRPr="00493E87" w:rsidRDefault="00493E87" w:rsidP="00493E87">
            <w:pPr>
              <w:pStyle w:val="CommentText"/>
            </w:pPr>
            <w:r w:rsidRPr="00493E87">
              <w:t>Great British Chefs</w:t>
            </w:r>
          </w:p>
        </w:tc>
        <w:tc>
          <w:tcPr>
            <w:tcW w:w="5760" w:type="dxa"/>
            <w:hideMark/>
          </w:tcPr>
          <w:p w14:paraId="44DD208E" w14:textId="77777777" w:rsidR="00493E87" w:rsidRPr="00493E87" w:rsidRDefault="00493E87" w:rsidP="00493E87">
            <w:pPr>
              <w:pStyle w:val="CommentText"/>
              <w:cnfStyle w:val="000000100000" w:firstRow="0" w:lastRow="0" w:firstColumn="0" w:lastColumn="0" w:oddVBand="0" w:evenVBand="0" w:oddHBand="1" w:evenHBand="0" w:firstRowFirstColumn="0" w:firstRowLastColumn="0" w:lastRowFirstColumn="0" w:lastRowLastColumn="0"/>
            </w:pPr>
            <w:r w:rsidRPr="00493E87">
              <w:t>If you think British food is all fried fish and mushy peas, think again! Get over 300 amazing recipes, video tips, and articles from famous, modern British chefs who've reinvigorated British cuisine.</w:t>
            </w:r>
          </w:p>
        </w:tc>
      </w:tr>
      <w:tr w:rsidR="00493E87" w:rsidRPr="00493E87" w14:paraId="44DD2092" w14:textId="77777777" w:rsidTr="00493E87">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90" w14:textId="77777777" w:rsidR="00493E87" w:rsidRPr="00493E87" w:rsidRDefault="00493E87" w:rsidP="00493E87">
            <w:pPr>
              <w:pStyle w:val="CommentText"/>
            </w:pPr>
            <w:r w:rsidRPr="00493E87">
              <w:t>Where's My Mickey</w:t>
            </w:r>
          </w:p>
        </w:tc>
        <w:tc>
          <w:tcPr>
            <w:tcW w:w="5760" w:type="dxa"/>
            <w:hideMark/>
          </w:tcPr>
          <w:p w14:paraId="44DD2091" w14:textId="77777777" w:rsidR="00493E87" w:rsidRPr="00493E87" w:rsidRDefault="00493E87" w:rsidP="00493E87">
            <w:pPr>
              <w:pStyle w:val="CommentText"/>
              <w:cnfStyle w:val="000000010000" w:firstRow="0" w:lastRow="0" w:firstColumn="0" w:lastColumn="0" w:oddVBand="0" w:evenVBand="0" w:oddHBand="0" w:evenHBand="1" w:firstRowFirstColumn="0" w:firstRowLastColumn="0" w:lastRowFirstColumn="0" w:lastRowLastColumn="0"/>
            </w:pPr>
            <w:r w:rsidRPr="00493E87">
              <w:t>Mickey needs your help collecting water! Help him control the weather as you play your way through more than 100 levels of puzzles and fun, including extra-large levels available only on your bigger screen.</w:t>
            </w:r>
          </w:p>
        </w:tc>
      </w:tr>
      <w:tr w:rsidR="00493E87" w:rsidRPr="00493E87" w14:paraId="44DD2095" w14:textId="77777777" w:rsidTr="00493E87">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93" w14:textId="77777777" w:rsidR="00493E87" w:rsidRPr="00493E87" w:rsidRDefault="00493E87" w:rsidP="00493E87">
            <w:pPr>
              <w:pStyle w:val="CommentText"/>
            </w:pPr>
            <w:r w:rsidRPr="00493E87">
              <w:t>Vyclone</w:t>
            </w:r>
          </w:p>
        </w:tc>
        <w:tc>
          <w:tcPr>
            <w:tcW w:w="5760" w:type="dxa"/>
            <w:hideMark/>
          </w:tcPr>
          <w:p w14:paraId="44DD2094" w14:textId="77777777" w:rsidR="00493E87" w:rsidRPr="00493E87" w:rsidRDefault="00493E87" w:rsidP="00493E87">
            <w:pPr>
              <w:pStyle w:val="CommentText"/>
              <w:cnfStyle w:val="000000100000" w:firstRow="0" w:lastRow="0" w:firstColumn="0" w:lastColumn="0" w:oddVBand="0" w:evenVBand="0" w:oddHBand="1" w:evenHBand="0" w:firstRowFirstColumn="0" w:firstRowLastColumn="0" w:lastRowFirstColumn="0" w:lastRowLastColumn="0"/>
            </w:pPr>
            <w:r w:rsidRPr="00493E87">
              <w:t>See what everyone else saw by mixing your footage with your friends’ videos of the same event. Vyclone does the multi-angle synchronizing and editing for you, and makes it easy to share your masterpiece.</w:t>
            </w:r>
          </w:p>
        </w:tc>
      </w:tr>
      <w:tr w:rsidR="00493E87" w:rsidRPr="00493E87" w14:paraId="44DD2098" w14:textId="77777777" w:rsidTr="00493E87">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96" w14:textId="77777777" w:rsidR="00493E87" w:rsidRPr="00493E87" w:rsidRDefault="00493E87" w:rsidP="00493E87">
            <w:pPr>
              <w:pStyle w:val="CommentText"/>
            </w:pPr>
            <w:r w:rsidRPr="00493E87">
              <w:t>Time Out New York</w:t>
            </w:r>
          </w:p>
        </w:tc>
        <w:tc>
          <w:tcPr>
            <w:tcW w:w="5760" w:type="dxa"/>
            <w:hideMark/>
          </w:tcPr>
          <w:p w14:paraId="44DD2097" w14:textId="77777777" w:rsidR="00493E87" w:rsidRPr="00493E87" w:rsidRDefault="00493E87" w:rsidP="00493E87">
            <w:pPr>
              <w:pStyle w:val="CommentText"/>
              <w:cnfStyle w:val="000000010000" w:firstRow="0" w:lastRow="0" w:firstColumn="0" w:lastColumn="0" w:oddVBand="0" w:evenVBand="0" w:oddHBand="0" w:evenHBand="1" w:firstRowFirstColumn="0" w:firstRowLastColumn="0" w:lastRowFirstColumn="0" w:lastRowLastColumn="0"/>
            </w:pPr>
            <w:r w:rsidRPr="00493E87">
              <w:t>Need to know where to get the best cosmopolitan in the cosmos? Wondering which of the 101 things to do this summer you’ll do first? Get the Time Out app and don't miss a beat, bar, shop, or show.</w:t>
            </w:r>
          </w:p>
        </w:tc>
      </w:tr>
      <w:tr w:rsidR="00493E87" w:rsidRPr="00493E87" w14:paraId="44DD209B" w14:textId="77777777" w:rsidTr="00493E87">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99" w14:textId="77777777" w:rsidR="00493E87" w:rsidRPr="00493E87" w:rsidRDefault="00493E87" w:rsidP="00493E87">
            <w:pPr>
              <w:pStyle w:val="CommentText"/>
            </w:pPr>
            <w:r w:rsidRPr="00493E87">
              <w:t>BLINK Cliplets</w:t>
            </w:r>
          </w:p>
        </w:tc>
        <w:tc>
          <w:tcPr>
            <w:tcW w:w="5760" w:type="dxa"/>
            <w:hideMark/>
          </w:tcPr>
          <w:p w14:paraId="44DD209A" w14:textId="77777777" w:rsidR="00493E87" w:rsidRPr="00493E87" w:rsidRDefault="00493E87" w:rsidP="00493E87">
            <w:pPr>
              <w:pStyle w:val="CommentText"/>
              <w:cnfStyle w:val="000000100000" w:firstRow="0" w:lastRow="0" w:firstColumn="0" w:lastColumn="0" w:oddVBand="0" w:evenVBand="0" w:oddHBand="1" w:evenHBand="0" w:firstRowFirstColumn="0" w:firstRowLastColumn="0" w:lastRowFirstColumn="0" w:lastRowLastColumn="0"/>
            </w:pPr>
            <w:r w:rsidRPr="00493E87">
              <w:t>Blow minds with just a short video clip plus the special effects of this app’s clever tools. Layer moving images over still pictures and the next thing you know your Facebook and Twitter friends will think your cat can levitate.</w:t>
            </w:r>
          </w:p>
        </w:tc>
      </w:tr>
      <w:tr w:rsidR="00493E87" w:rsidRPr="00493E87" w14:paraId="44DD209E" w14:textId="77777777" w:rsidTr="00493E87">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9C" w14:textId="77777777" w:rsidR="00493E87" w:rsidRPr="00493E87" w:rsidRDefault="00493E87" w:rsidP="00493E87">
            <w:pPr>
              <w:pStyle w:val="CommentText"/>
            </w:pPr>
            <w:r w:rsidRPr="00493E87">
              <w:t>OpenTable</w:t>
            </w:r>
          </w:p>
        </w:tc>
        <w:tc>
          <w:tcPr>
            <w:tcW w:w="5760" w:type="dxa"/>
            <w:hideMark/>
          </w:tcPr>
          <w:p w14:paraId="44DD209D" w14:textId="77777777" w:rsidR="00493E87" w:rsidRPr="00493E87" w:rsidRDefault="00493E87" w:rsidP="00493E87">
            <w:pPr>
              <w:pStyle w:val="CommentText"/>
              <w:cnfStyle w:val="000000010000" w:firstRow="0" w:lastRow="0" w:firstColumn="0" w:lastColumn="0" w:oddVBand="0" w:evenVBand="0" w:oddHBand="0" w:evenHBand="1" w:firstRowFirstColumn="0" w:firstRowLastColumn="0" w:lastRowFirstColumn="0" w:lastRowLastColumn="0"/>
            </w:pPr>
            <w:r w:rsidRPr="00493E87">
              <w:t>Pick a date, time, and the number of people in your party and quickly make a reservation at one of more than 20,000 restaurants. Check out restaurants in your neighborhood, browse menus, and read reviews.</w:t>
            </w:r>
          </w:p>
        </w:tc>
      </w:tr>
      <w:tr w:rsidR="00493E87" w:rsidRPr="00493E87" w14:paraId="44DD20A1" w14:textId="77777777" w:rsidTr="00493E8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9F" w14:textId="77777777" w:rsidR="00493E87" w:rsidRPr="00493E87" w:rsidRDefault="00493E87" w:rsidP="00493E87">
            <w:pPr>
              <w:pStyle w:val="CommentText"/>
            </w:pPr>
            <w:r w:rsidRPr="00493E87">
              <w:t>Songza</w:t>
            </w:r>
          </w:p>
        </w:tc>
        <w:tc>
          <w:tcPr>
            <w:tcW w:w="5760" w:type="dxa"/>
            <w:hideMark/>
          </w:tcPr>
          <w:p w14:paraId="44DD20A0" w14:textId="77777777" w:rsidR="00493E87" w:rsidRPr="00493E87" w:rsidRDefault="00493E87" w:rsidP="00493E87">
            <w:pPr>
              <w:pStyle w:val="CommentText"/>
              <w:cnfStyle w:val="000000100000" w:firstRow="0" w:lastRow="0" w:firstColumn="0" w:lastColumn="0" w:oddVBand="0" w:evenVBand="0" w:oddHBand="1" w:evenHBand="0" w:firstRowFirstColumn="0" w:firstRowLastColumn="0" w:lastRowFirstColumn="0" w:lastRowLastColumn="0"/>
            </w:pPr>
            <w:r w:rsidRPr="00493E87">
              <w:t>Let Songza find the right soundtrack for what you’re doing. Tell the app what you’re doing, and it’ll figure out a playlist of free music for you.</w:t>
            </w:r>
          </w:p>
        </w:tc>
      </w:tr>
      <w:tr w:rsidR="00493E87" w:rsidRPr="00493E87" w14:paraId="44DD20A4" w14:textId="77777777" w:rsidTr="00493E87">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A2" w14:textId="77777777" w:rsidR="00493E87" w:rsidRPr="00493E87" w:rsidRDefault="00493E87" w:rsidP="00493E87">
            <w:pPr>
              <w:pStyle w:val="CommentText"/>
            </w:pPr>
            <w:r w:rsidRPr="00493E87">
              <w:t>eDJing</w:t>
            </w:r>
          </w:p>
        </w:tc>
        <w:tc>
          <w:tcPr>
            <w:tcW w:w="5760" w:type="dxa"/>
            <w:hideMark/>
          </w:tcPr>
          <w:p w14:paraId="44DD20A3" w14:textId="77777777" w:rsidR="00493E87" w:rsidRPr="00493E87" w:rsidRDefault="00493E87" w:rsidP="00493E87">
            <w:pPr>
              <w:pStyle w:val="CommentText"/>
              <w:cnfStyle w:val="000000010000" w:firstRow="0" w:lastRow="0" w:firstColumn="0" w:lastColumn="0" w:oddVBand="0" w:evenVBand="0" w:oddHBand="0" w:evenHBand="1" w:firstRowFirstColumn="0" w:firstRowLastColumn="0" w:lastRowFirstColumn="0" w:lastRowLastColumn="0"/>
            </w:pPr>
            <w:r w:rsidRPr="00493E87">
              <w:t>Learn to DJ and create a non-stop mix of your favorite songs with edjing. Pick the songs you want from your music collection, add scratches, loops, and other sound effects, and seamlessly transition to the next track.</w:t>
            </w:r>
          </w:p>
        </w:tc>
      </w:tr>
      <w:tr w:rsidR="00493E87" w:rsidRPr="00493E87" w14:paraId="44DD20A7" w14:textId="77777777" w:rsidTr="00493E87">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A5" w14:textId="77777777" w:rsidR="00493E87" w:rsidRPr="00493E87" w:rsidRDefault="00493E87" w:rsidP="00493E87">
            <w:pPr>
              <w:pStyle w:val="CommentText"/>
            </w:pPr>
            <w:r w:rsidRPr="00493E87">
              <w:t>Field &amp; Stream Fishing</w:t>
            </w:r>
          </w:p>
        </w:tc>
        <w:tc>
          <w:tcPr>
            <w:tcW w:w="5760" w:type="dxa"/>
            <w:hideMark/>
          </w:tcPr>
          <w:p w14:paraId="44DD20A6" w14:textId="77777777" w:rsidR="00493E87" w:rsidRPr="00493E87" w:rsidRDefault="00493E87" w:rsidP="00493E87">
            <w:pPr>
              <w:pStyle w:val="CommentText"/>
              <w:cnfStyle w:val="000000100000" w:firstRow="0" w:lastRow="0" w:firstColumn="0" w:lastColumn="0" w:oddVBand="0" w:evenVBand="0" w:oddHBand="1" w:evenHBand="0" w:firstRowFirstColumn="0" w:firstRowLastColumn="0" w:lastRowFirstColumn="0" w:lastRowLastColumn="0"/>
            </w:pPr>
            <w:r w:rsidRPr="00493E87">
              <w:t>Try to catch the big one! Make use of different lures and bonuses to hook, fight, and land different fishes. Don’t forget to sign in to Xbox so you can prove your fish stories are true.</w:t>
            </w:r>
          </w:p>
        </w:tc>
      </w:tr>
      <w:tr w:rsidR="00493E87" w:rsidRPr="00493E87" w14:paraId="44DD20AA" w14:textId="77777777" w:rsidTr="00493E87">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A8" w14:textId="77777777" w:rsidR="00493E87" w:rsidRPr="00493E87" w:rsidRDefault="00493E87" w:rsidP="00493E87">
            <w:pPr>
              <w:pStyle w:val="CommentText"/>
            </w:pPr>
            <w:r w:rsidRPr="00493E87">
              <w:t>Rhapsody</w:t>
            </w:r>
          </w:p>
        </w:tc>
        <w:tc>
          <w:tcPr>
            <w:tcW w:w="5760" w:type="dxa"/>
            <w:hideMark/>
          </w:tcPr>
          <w:p w14:paraId="44DD20A9" w14:textId="77777777" w:rsidR="00493E87" w:rsidRPr="00493E87" w:rsidRDefault="00493E87" w:rsidP="00493E87">
            <w:pPr>
              <w:pStyle w:val="CommentText"/>
              <w:cnfStyle w:val="000000010000" w:firstRow="0" w:lastRow="0" w:firstColumn="0" w:lastColumn="0" w:oddVBand="0" w:evenVBand="0" w:oddHBand="0" w:evenHBand="1" w:firstRowFirstColumn="0" w:firstRowLastColumn="0" w:lastRowFirstColumn="0" w:lastRowLastColumn="0"/>
            </w:pPr>
            <w:r w:rsidRPr="00493E87">
              <w:t>Start a 14-day free trial today. Listen to full albums from your favorite artists, create custom playlists, and sync your music library between different devices.</w:t>
            </w:r>
          </w:p>
        </w:tc>
      </w:tr>
      <w:tr w:rsidR="00493E87" w:rsidRPr="00493E87" w14:paraId="44DD20AD" w14:textId="77777777" w:rsidTr="00493E8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AB" w14:textId="77777777" w:rsidR="00493E87" w:rsidRPr="00493E87" w:rsidRDefault="00493E87" w:rsidP="00493E87">
            <w:pPr>
              <w:pStyle w:val="CommentText"/>
            </w:pPr>
            <w:r w:rsidRPr="00493E87">
              <w:t>Rockmelt</w:t>
            </w:r>
          </w:p>
        </w:tc>
        <w:tc>
          <w:tcPr>
            <w:tcW w:w="5760" w:type="dxa"/>
            <w:hideMark/>
          </w:tcPr>
          <w:p w14:paraId="44DD20AC" w14:textId="77777777" w:rsidR="00493E87" w:rsidRPr="00493E87" w:rsidRDefault="00493E87" w:rsidP="00493E87">
            <w:pPr>
              <w:pStyle w:val="CommentText"/>
              <w:cnfStyle w:val="000000100000" w:firstRow="0" w:lastRow="0" w:firstColumn="0" w:lastColumn="0" w:oddVBand="0" w:evenVBand="0" w:oddHBand="1" w:evenHBand="0" w:firstRowFirstColumn="0" w:firstRowLastColumn="0" w:lastRowFirstColumn="0" w:lastRowLastColumn="0"/>
            </w:pPr>
            <w:r w:rsidRPr="00493E87">
              <w:t>Rockmelt brings together the best of the Internet into a single, personalized newsfeed. You’ll know everything you need to about whatever interests you.</w:t>
            </w:r>
          </w:p>
        </w:tc>
      </w:tr>
      <w:tr w:rsidR="00493E87" w:rsidRPr="00493E87" w14:paraId="44DD20B0" w14:textId="77777777" w:rsidTr="00493E87">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AE" w14:textId="77777777" w:rsidR="00493E87" w:rsidRPr="00493E87" w:rsidRDefault="00493E87" w:rsidP="00493E87">
            <w:pPr>
              <w:pStyle w:val="CommentText"/>
            </w:pPr>
            <w:r w:rsidRPr="00493E87">
              <w:t>Discovery Channel</w:t>
            </w:r>
          </w:p>
        </w:tc>
        <w:tc>
          <w:tcPr>
            <w:tcW w:w="5760" w:type="dxa"/>
            <w:hideMark/>
          </w:tcPr>
          <w:p w14:paraId="44DD20AF" w14:textId="77777777" w:rsidR="00493E87" w:rsidRPr="00493E87" w:rsidRDefault="00493E87" w:rsidP="00493E87">
            <w:pPr>
              <w:pStyle w:val="CommentText"/>
              <w:cnfStyle w:val="000000010000" w:firstRow="0" w:lastRow="0" w:firstColumn="0" w:lastColumn="0" w:oddVBand="0" w:evenVBand="0" w:oddHBand="0" w:evenHBand="1" w:firstRowFirstColumn="0" w:firstRowLastColumn="0" w:lastRowFirstColumn="0" w:lastRowLastColumn="0"/>
            </w:pPr>
            <w:r w:rsidRPr="00493E87">
              <w:t>Watch full episodes and behind-the-scenes clips of your favorite shows, including Deadliest Catch, MythBusters, and Gold Rush. There’s also a helpful program guide so you’ll never miss an episode.</w:t>
            </w:r>
          </w:p>
        </w:tc>
      </w:tr>
      <w:tr w:rsidR="00493E87" w:rsidRPr="00493E87" w14:paraId="44DD20B3" w14:textId="77777777" w:rsidTr="00493E87">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B1" w14:textId="77777777" w:rsidR="00493E87" w:rsidRPr="00493E87" w:rsidRDefault="00493E87" w:rsidP="00493E87">
            <w:pPr>
              <w:pStyle w:val="CommentText"/>
            </w:pPr>
            <w:r w:rsidRPr="00493E87">
              <w:t>TLC</w:t>
            </w:r>
          </w:p>
        </w:tc>
        <w:tc>
          <w:tcPr>
            <w:tcW w:w="5760" w:type="dxa"/>
            <w:hideMark/>
          </w:tcPr>
          <w:p w14:paraId="44DD20B2" w14:textId="77777777" w:rsidR="00493E87" w:rsidRPr="00493E87" w:rsidRDefault="00493E87" w:rsidP="00493E87">
            <w:pPr>
              <w:pStyle w:val="CommentText"/>
              <w:cnfStyle w:val="000000100000" w:firstRow="0" w:lastRow="0" w:firstColumn="0" w:lastColumn="0" w:oddVBand="0" w:evenVBand="0" w:oddHBand="1" w:evenHBand="0" w:firstRowFirstColumn="0" w:firstRowLastColumn="0" w:lastRowFirstColumn="0" w:lastRowLastColumn="0"/>
            </w:pPr>
            <w:r w:rsidRPr="00493E87">
              <w:t>Watch full episodes and clips of your favorite shows, including Cake Boss, Here Comes Honey Boo Boo, and Say Yes to the Dress. There’s also a helpful program guide so you’ll never miss an episode.</w:t>
            </w:r>
          </w:p>
        </w:tc>
      </w:tr>
      <w:tr w:rsidR="00493E87" w:rsidRPr="00493E87" w14:paraId="44DD20B6" w14:textId="77777777" w:rsidTr="00493E87">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B4" w14:textId="77777777" w:rsidR="00493E87" w:rsidRPr="00493E87" w:rsidRDefault="00493E87" w:rsidP="00493E87">
            <w:pPr>
              <w:pStyle w:val="CommentText"/>
            </w:pPr>
            <w:r w:rsidRPr="00493E87">
              <w:t>Animal Planet</w:t>
            </w:r>
          </w:p>
        </w:tc>
        <w:tc>
          <w:tcPr>
            <w:tcW w:w="5760" w:type="dxa"/>
            <w:hideMark/>
          </w:tcPr>
          <w:p w14:paraId="44DD20B5" w14:textId="77777777" w:rsidR="00493E87" w:rsidRPr="00493E87" w:rsidRDefault="00493E87" w:rsidP="00493E87">
            <w:pPr>
              <w:pStyle w:val="CommentText"/>
              <w:cnfStyle w:val="000000010000" w:firstRow="0" w:lastRow="0" w:firstColumn="0" w:lastColumn="0" w:oddVBand="0" w:evenVBand="0" w:oddHBand="0" w:evenHBand="1" w:firstRowFirstColumn="0" w:firstRowLastColumn="0" w:lastRowFirstColumn="0" w:lastRowLastColumn="0"/>
            </w:pPr>
            <w:r w:rsidRPr="00493E87">
              <w:t>Watch full episodes and clips of your favorite shows, including River Monsters, Pit Bulls and Parolees, and Finding Bigfoot. There’s also a helpful program guide so you’ll never miss an episode.</w:t>
            </w:r>
          </w:p>
        </w:tc>
      </w:tr>
      <w:tr w:rsidR="00493E87" w:rsidRPr="00493E87" w14:paraId="44DD20B9" w14:textId="77777777" w:rsidTr="00493E87">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B7" w14:textId="77777777" w:rsidR="00493E87" w:rsidRPr="00493E87" w:rsidRDefault="00493E87" w:rsidP="00493E87">
            <w:pPr>
              <w:pStyle w:val="CommentText"/>
            </w:pPr>
            <w:r w:rsidRPr="00493E87">
              <w:t>eBay</w:t>
            </w:r>
          </w:p>
        </w:tc>
        <w:tc>
          <w:tcPr>
            <w:tcW w:w="5760" w:type="dxa"/>
            <w:hideMark/>
          </w:tcPr>
          <w:p w14:paraId="44DD20B8" w14:textId="77777777" w:rsidR="00493E87" w:rsidRPr="00493E87" w:rsidRDefault="00493E87" w:rsidP="00493E87">
            <w:pPr>
              <w:pStyle w:val="CommentText"/>
              <w:cnfStyle w:val="000000100000" w:firstRow="0" w:lastRow="0" w:firstColumn="0" w:lastColumn="0" w:oddVBand="0" w:evenVBand="0" w:oddHBand="1" w:evenHBand="0" w:firstRowFirstColumn="0" w:firstRowLastColumn="0" w:lastRowFirstColumn="0" w:lastRowLastColumn="0"/>
            </w:pPr>
            <w:r w:rsidRPr="00493E87">
              <w:t>Bought! Sold! Keep track of items you’re bidding on or things you’re selling. Get automatic notifications when you’re outbid, an auction is about to end, or you’ve made a sale.</w:t>
            </w:r>
          </w:p>
        </w:tc>
      </w:tr>
      <w:tr w:rsidR="00493E87" w:rsidRPr="00493E87" w14:paraId="44DD20BC" w14:textId="77777777" w:rsidTr="00493E87">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BA" w14:textId="77777777" w:rsidR="00493E87" w:rsidRPr="00493E87" w:rsidRDefault="00493E87" w:rsidP="00493E87">
            <w:pPr>
              <w:pStyle w:val="CommentText"/>
            </w:pPr>
            <w:r w:rsidRPr="00493E87">
              <w:t>Amazon</w:t>
            </w:r>
          </w:p>
        </w:tc>
        <w:tc>
          <w:tcPr>
            <w:tcW w:w="5760" w:type="dxa"/>
            <w:hideMark/>
          </w:tcPr>
          <w:p w14:paraId="44DD20BB" w14:textId="77777777" w:rsidR="00493E87" w:rsidRPr="00493E87" w:rsidRDefault="00493E87" w:rsidP="00493E87">
            <w:pPr>
              <w:pStyle w:val="CommentText"/>
              <w:cnfStyle w:val="000000010000" w:firstRow="0" w:lastRow="0" w:firstColumn="0" w:lastColumn="0" w:oddVBand="0" w:evenVBand="0" w:oddHBand="0" w:evenHBand="1" w:firstRowFirstColumn="0" w:firstRowLastColumn="0" w:lastRowFirstColumn="0" w:lastRowLastColumn="0"/>
            </w:pPr>
            <w:r w:rsidRPr="00493E87">
              <w:t>One-stop shopping made even easier for busy shoppers. Search, compare prices, read reviews, and quickly make purchases from Amazon.</w:t>
            </w:r>
          </w:p>
        </w:tc>
      </w:tr>
      <w:tr w:rsidR="00493E87" w:rsidRPr="00493E87" w14:paraId="44DD20BF" w14:textId="77777777" w:rsidTr="00493E87">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BD" w14:textId="77777777" w:rsidR="00493E87" w:rsidRPr="00493E87" w:rsidRDefault="00493E87" w:rsidP="00493E87">
            <w:pPr>
              <w:pStyle w:val="CommentText"/>
            </w:pPr>
            <w:r w:rsidRPr="00493E87">
              <w:t>Khan Academy</w:t>
            </w:r>
          </w:p>
        </w:tc>
        <w:tc>
          <w:tcPr>
            <w:tcW w:w="5760" w:type="dxa"/>
            <w:hideMark/>
          </w:tcPr>
          <w:p w14:paraId="44DD20BE" w14:textId="77777777" w:rsidR="00493E87" w:rsidRPr="00493E87" w:rsidRDefault="00493E87" w:rsidP="00493E87">
            <w:pPr>
              <w:pStyle w:val="CommentText"/>
              <w:cnfStyle w:val="000000100000" w:firstRow="0" w:lastRow="0" w:firstColumn="0" w:lastColumn="0" w:oddVBand="0" w:evenVBand="0" w:oddHBand="1" w:evenHBand="0" w:firstRowFirstColumn="0" w:firstRowLastColumn="0" w:lastRowFirstColumn="0" w:lastRowLastColumn="0"/>
            </w:pPr>
            <w:r w:rsidRPr="00493E87">
              <w:t>Got a big test or a tough question you need answered?  With more than 3,800 videos that cover subjects like biology, history, science, and math, this is a great app for inquisitive minds.</w:t>
            </w:r>
          </w:p>
        </w:tc>
      </w:tr>
      <w:tr w:rsidR="00493E87" w:rsidRPr="00493E87" w14:paraId="44DD20C2" w14:textId="77777777" w:rsidTr="00493E87">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C0" w14:textId="77777777" w:rsidR="00493E87" w:rsidRPr="00493E87" w:rsidRDefault="00493E87" w:rsidP="00493E87">
            <w:pPr>
              <w:pStyle w:val="CommentText"/>
            </w:pPr>
            <w:r w:rsidRPr="00493E87">
              <w:t>Star Chart</w:t>
            </w:r>
          </w:p>
        </w:tc>
        <w:tc>
          <w:tcPr>
            <w:tcW w:w="5760" w:type="dxa"/>
            <w:hideMark/>
          </w:tcPr>
          <w:p w14:paraId="44DD20C1" w14:textId="77777777" w:rsidR="00493E87" w:rsidRPr="00493E87" w:rsidRDefault="00493E87" w:rsidP="00493E87">
            <w:pPr>
              <w:pStyle w:val="CommentText"/>
              <w:cnfStyle w:val="000000010000" w:firstRow="0" w:lastRow="0" w:firstColumn="0" w:lastColumn="0" w:oddVBand="0" w:evenVBand="0" w:oddHBand="0" w:evenHBand="1" w:firstRowFirstColumn="0" w:firstRowLastColumn="0" w:lastRowFirstColumn="0" w:lastRowLastColumn="0"/>
            </w:pPr>
            <w:r w:rsidRPr="00493E87">
              <w:t>Even your hard-to-impress friends will ooh and ahh once they see this app. No matter the time of day or where you are, you can see the exact location of different planets, stars, and moons.</w:t>
            </w:r>
          </w:p>
        </w:tc>
      </w:tr>
      <w:tr w:rsidR="00493E87" w:rsidRPr="00493E87" w14:paraId="44DD20C5" w14:textId="77777777" w:rsidTr="00493E8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C3" w14:textId="77777777" w:rsidR="00493E87" w:rsidRPr="00493E87" w:rsidRDefault="00493E87" w:rsidP="00493E87">
            <w:pPr>
              <w:pStyle w:val="CommentText"/>
            </w:pPr>
            <w:r w:rsidRPr="00493E87">
              <w:t>Discourse</w:t>
            </w:r>
          </w:p>
        </w:tc>
        <w:tc>
          <w:tcPr>
            <w:tcW w:w="5760" w:type="dxa"/>
            <w:hideMark/>
          </w:tcPr>
          <w:p w14:paraId="44DD20C4" w14:textId="77777777" w:rsidR="00493E87" w:rsidRPr="00493E87" w:rsidRDefault="00493E87" w:rsidP="00493E87">
            <w:pPr>
              <w:pStyle w:val="CommentText"/>
              <w:cnfStyle w:val="000000100000" w:firstRow="0" w:lastRow="0" w:firstColumn="0" w:lastColumn="0" w:oddVBand="0" w:evenVBand="0" w:oddHBand="1" w:evenHBand="0" w:firstRowFirstColumn="0" w:firstRowLastColumn="0" w:lastRowFirstColumn="0" w:lastRowLastColumn="0"/>
            </w:pPr>
            <w:r w:rsidRPr="00493E87">
              <w:t>Create a personalized newspaper that uses your favorite news sources and RSS feeds to deliver the news that’s important to you.</w:t>
            </w:r>
          </w:p>
        </w:tc>
      </w:tr>
      <w:tr w:rsidR="00493E87" w:rsidRPr="00493E87" w14:paraId="44DD20C8" w14:textId="77777777" w:rsidTr="00493E87">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C6" w14:textId="77777777" w:rsidR="00493E87" w:rsidRPr="00493E87" w:rsidRDefault="00493E87" w:rsidP="00493E87">
            <w:pPr>
              <w:pStyle w:val="CommentText"/>
            </w:pPr>
            <w:r w:rsidRPr="00493E87">
              <w:t>Skype</w:t>
            </w:r>
          </w:p>
        </w:tc>
        <w:tc>
          <w:tcPr>
            <w:tcW w:w="5760" w:type="dxa"/>
            <w:hideMark/>
          </w:tcPr>
          <w:p w14:paraId="44DD20C7" w14:textId="77777777" w:rsidR="00493E87" w:rsidRPr="00493E87" w:rsidRDefault="00493E87" w:rsidP="00493E87">
            <w:pPr>
              <w:pStyle w:val="CommentText"/>
              <w:cnfStyle w:val="000000010000" w:firstRow="0" w:lastRow="0" w:firstColumn="0" w:lastColumn="0" w:oddVBand="0" w:evenVBand="0" w:oddHBand="0" w:evenHBand="1" w:firstRowFirstColumn="0" w:firstRowLastColumn="0" w:lastRowFirstColumn="0" w:lastRowLastColumn="0"/>
            </w:pPr>
            <w:r w:rsidRPr="00493E87">
              <w:t>Bring your conversations to life with Skype. Stay in touch with your friends and family using video, voice calls, and instant messages.</w:t>
            </w:r>
          </w:p>
        </w:tc>
      </w:tr>
      <w:tr w:rsidR="00493E87" w:rsidRPr="00493E87" w14:paraId="44DD20CB" w14:textId="77777777" w:rsidTr="00493E87">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C9" w14:textId="77777777" w:rsidR="00493E87" w:rsidRPr="00493E87" w:rsidRDefault="00493E87" w:rsidP="00493E87">
            <w:pPr>
              <w:pStyle w:val="CommentText"/>
            </w:pPr>
            <w:r w:rsidRPr="00493E87">
              <w:t>Wordbrush</w:t>
            </w:r>
          </w:p>
        </w:tc>
        <w:tc>
          <w:tcPr>
            <w:tcW w:w="5760" w:type="dxa"/>
            <w:hideMark/>
          </w:tcPr>
          <w:p w14:paraId="44DD20CA" w14:textId="77777777" w:rsidR="00493E87" w:rsidRPr="00493E87" w:rsidRDefault="00493E87" w:rsidP="00493E87">
            <w:pPr>
              <w:pStyle w:val="CommentText"/>
              <w:cnfStyle w:val="000000100000" w:firstRow="0" w:lastRow="0" w:firstColumn="0" w:lastColumn="0" w:oddVBand="0" w:evenVBand="0" w:oddHBand="1" w:evenHBand="0" w:firstRowFirstColumn="0" w:firstRowLastColumn="0" w:lastRowFirstColumn="0" w:lastRowLastColumn="0"/>
            </w:pPr>
            <w:r w:rsidRPr="00493E87">
              <w:t>Literally paint a picture with your words or add unique captions to your favorite photos. Choose from different backgrounds, fonts, and effects to make your words come alive!</w:t>
            </w:r>
          </w:p>
        </w:tc>
      </w:tr>
      <w:tr w:rsidR="00493E87" w:rsidRPr="00493E87" w14:paraId="44DD20CE" w14:textId="77777777" w:rsidTr="00493E87">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CC" w14:textId="77777777" w:rsidR="00493E87" w:rsidRPr="00493E87" w:rsidRDefault="00493E87" w:rsidP="00493E87">
            <w:pPr>
              <w:pStyle w:val="CommentText"/>
            </w:pPr>
            <w:r w:rsidRPr="00493E87">
              <w:t>Fotor</w:t>
            </w:r>
          </w:p>
        </w:tc>
        <w:tc>
          <w:tcPr>
            <w:tcW w:w="5760" w:type="dxa"/>
            <w:hideMark/>
          </w:tcPr>
          <w:p w14:paraId="44DD20CD" w14:textId="77777777" w:rsidR="00493E87" w:rsidRPr="00493E87" w:rsidRDefault="00493E87" w:rsidP="00493E87">
            <w:pPr>
              <w:pStyle w:val="CommentText"/>
              <w:cnfStyle w:val="000000010000" w:firstRow="0" w:lastRow="0" w:firstColumn="0" w:lastColumn="0" w:oddVBand="0" w:evenVBand="0" w:oddHBand="0" w:evenHBand="1" w:firstRowFirstColumn="0" w:firstRowLastColumn="0" w:lastRowFirstColumn="0" w:lastRowLastColumn="0"/>
            </w:pPr>
            <w:r w:rsidRPr="00493E87">
              <w:t>Picture-perfect photos are a snap with Fotor. Open your favorite photos, crop and adjust the image, and add special effects and frames to create masterpieces you can share with friends and family.</w:t>
            </w:r>
          </w:p>
        </w:tc>
      </w:tr>
      <w:tr w:rsidR="00493E87" w:rsidRPr="00493E87" w14:paraId="44DD20D1" w14:textId="77777777" w:rsidTr="00493E87">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CF" w14:textId="77777777" w:rsidR="00493E87" w:rsidRPr="00493E87" w:rsidRDefault="00493E87" w:rsidP="00493E87">
            <w:pPr>
              <w:pStyle w:val="CommentText"/>
            </w:pPr>
            <w:r w:rsidRPr="00493E87">
              <w:t>Comics (by Comixology)</w:t>
            </w:r>
          </w:p>
        </w:tc>
        <w:tc>
          <w:tcPr>
            <w:tcW w:w="5760" w:type="dxa"/>
            <w:hideMark/>
          </w:tcPr>
          <w:p w14:paraId="44DD20D0" w14:textId="77777777" w:rsidR="00493E87" w:rsidRPr="00493E87" w:rsidRDefault="00493E87" w:rsidP="00493E87">
            <w:pPr>
              <w:pStyle w:val="CommentText"/>
              <w:cnfStyle w:val="000000100000" w:firstRow="0" w:lastRow="0" w:firstColumn="0" w:lastColumn="0" w:oddVBand="0" w:evenVBand="0" w:oddHBand="1" w:evenHBand="0" w:firstRowFirstColumn="0" w:firstRowLastColumn="0" w:lastRowFirstColumn="0" w:lastRowLastColumn="0"/>
            </w:pPr>
            <w:r w:rsidRPr="00493E87">
              <w:t>Choose from over 30,000 comics and graphic novels from publishers like Marvel, DC, IDW, Image, and more. And if you’re not sure where to start, check out their recommended freebies.</w:t>
            </w:r>
          </w:p>
        </w:tc>
      </w:tr>
      <w:tr w:rsidR="00493E87" w:rsidRPr="00493E87" w14:paraId="44DD20D4" w14:textId="77777777" w:rsidTr="00493E87">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D2" w14:textId="77777777" w:rsidR="00493E87" w:rsidRPr="00493E87" w:rsidRDefault="00493E87" w:rsidP="00493E87">
            <w:pPr>
              <w:pStyle w:val="CommentText"/>
            </w:pPr>
            <w:r w:rsidRPr="00493E87">
              <w:t>Perfect365</w:t>
            </w:r>
          </w:p>
        </w:tc>
        <w:tc>
          <w:tcPr>
            <w:tcW w:w="5760" w:type="dxa"/>
            <w:hideMark/>
          </w:tcPr>
          <w:p w14:paraId="44DD20D3" w14:textId="77777777" w:rsidR="00493E87" w:rsidRPr="00493E87" w:rsidRDefault="00493E87" w:rsidP="00493E87">
            <w:pPr>
              <w:pStyle w:val="CommentText"/>
              <w:cnfStyle w:val="000000010000" w:firstRow="0" w:lastRow="0" w:firstColumn="0" w:lastColumn="0" w:oddVBand="0" w:evenVBand="0" w:oddHBand="0" w:evenHBand="1" w:firstRowFirstColumn="0" w:firstRowLastColumn="0" w:lastRowFirstColumn="0" w:lastRowLastColumn="0"/>
            </w:pPr>
            <w:r w:rsidRPr="00493E87">
              <w:t>One touch is all it takes to create a great looking headshot. You can even fine-tune the details and give yourself a total virtual makeover.</w:t>
            </w:r>
          </w:p>
        </w:tc>
      </w:tr>
      <w:tr w:rsidR="00493E87" w:rsidRPr="00493E87" w14:paraId="44DD20D7" w14:textId="77777777" w:rsidTr="00493E8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D5" w14:textId="77777777" w:rsidR="00493E87" w:rsidRPr="00493E87" w:rsidRDefault="00493E87" w:rsidP="00493E87">
            <w:pPr>
              <w:pStyle w:val="CommentText"/>
            </w:pPr>
            <w:r w:rsidRPr="00493E87">
              <w:t>Music Maker Jam</w:t>
            </w:r>
          </w:p>
        </w:tc>
        <w:tc>
          <w:tcPr>
            <w:tcW w:w="5760" w:type="dxa"/>
            <w:hideMark/>
          </w:tcPr>
          <w:p w14:paraId="44DD20D6" w14:textId="77777777" w:rsidR="00493E87" w:rsidRPr="00493E87" w:rsidRDefault="00493E87" w:rsidP="00493E87">
            <w:pPr>
              <w:pStyle w:val="CommentText"/>
              <w:cnfStyle w:val="000000100000" w:firstRow="0" w:lastRow="0" w:firstColumn="0" w:lastColumn="0" w:oddVBand="0" w:evenVBand="0" w:oddHBand="1" w:evenHBand="0" w:firstRowFirstColumn="0" w:firstRowLastColumn="0" w:lastRowFirstColumn="0" w:lastRowLastColumn="0"/>
            </w:pPr>
            <w:r w:rsidRPr="00493E87">
              <w:t>Create your own songs using different instruments, beats, and effects. When you’re done, and the app makes it easy to share them with friends and family.</w:t>
            </w:r>
          </w:p>
        </w:tc>
      </w:tr>
      <w:tr w:rsidR="00493E87" w:rsidRPr="00493E87" w14:paraId="44DD20DA" w14:textId="77777777" w:rsidTr="00493E87">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D8" w14:textId="77777777" w:rsidR="00493E87" w:rsidRPr="00493E87" w:rsidRDefault="00493E87" w:rsidP="00493E87">
            <w:pPr>
              <w:pStyle w:val="CommentText"/>
            </w:pPr>
            <w:r w:rsidRPr="00493E87">
              <w:t>Allrecipes</w:t>
            </w:r>
          </w:p>
        </w:tc>
        <w:tc>
          <w:tcPr>
            <w:tcW w:w="5760" w:type="dxa"/>
            <w:hideMark/>
          </w:tcPr>
          <w:p w14:paraId="44DD20D9" w14:textId="77777777" w:rsidR="00493E87" w:rsidRPr="00493E87" w:rsidRDefault="00493E87" w:rsidP="00493E87">
            <w:pPr>
              <w:pStyle w:val="CommentText"/>
              <w:cnfStyle w:val="000000010000" w:firstRow="0" w:lastRow="0" w:firstColumn="0" w:lastColumn="0" w:oddVBand="0" w:evenVBand="0" w:oddHBand="0" w:evenHBand="1" w:firstRowFirstColumn="0" w:firstRowLastColumn="0" w:lastRowFirstColumn="0" w:lastRowLastColumn="0"/>
            </w:pPr>
            <w:r w:rsidRPr="00493E87">
              <w:t>Search over 40,000 recipes based on the ingredients in your fridge, the type of dish you want to create, or for specific dietary preferences.</w:t>
            </w:r>
          </w:p>
        </w:tc>
      </w:tr>
      <w:tr w:rsidR="00493E87" w:rsidRPr="00493E87" w14:paraId="44DD20DD" w14:textId="77777777" w:rsidTr="00493E8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DB" w14:textId="77777777" w:rsidR="00493E87" w:rsidRPr="00493E87" w:rsidRDefault="00493E87" w:rsidP="00493E87">
            <w:pPr>
              <w:pStyle w:val="CommentText"/>
            </w:pPr>
            <w:r w:rsidRPr="00493E87">
              <w:t>Cookbook</w:t>
            </w:r>
          </w:p>
        </w:tc>
        <w:tc>
          <w:tcPr>
            <w:tcW w:w="5760" w:type="dxa"/>
            <w:hideMark/>
          </w:tcPr>
          <w:p w14:paraId="44DD20DC" w14:textId="77777777" w:rsidR="00493E87" w:rsidRPr="00493E87" w:rsidRDefault="00493E87" w:rsidP="00493E87">
            <w:pPr>
              <w:pStyle w:val="CommentText"/>
              <w:cnfStyle w:val="000000100000" w:firstRow="0" w:lastRow="0" w:firstColumn="0" w:lastColumn="0" w:oddVBand="0" w:evenVBand="0" w:oddHBand="1" w:evenHBand="0" w:firstRowFirstColumn="0" w:firstRowLastColumn="0" w:lastRowFirstColumn="0" w:lastRowLastColumn="0"/>
            </w:pPr>
            <w:r w:rsidRPr="00493E87">
              <w:t>Browse over 300,000 different recipes to create the perfect appetizer, main dish, or dessert for any occasion, and save your favorite recipes to a personal recipe book.</w:t>
            </w:r>
          </w:p>
        </w:tc>
      </w:tr>
      <w:tr w:rsidR="00493E87" w:rsidRPr="00493E87" w14:paraId="44DD20E0" w14:textId="77777777" w:rsidTr="00493E87">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DE" w14:textId="77777777" w:rsidR="00493E87" w:rsidRPr="00493E87" w:rsidRDefault="00493E87" w:rsidP="00493E87">
            <w:pPr>
              <w:pStyle w:val="CommentText"/>
            </w:pPr>
            <w:r w:rsidRPr="00493E87">
              <w:t>iCookbook</w:t>
            </w:r>
          </w:p>
        </w:tc>
        <w:tc>
          <w:tcPr>
            <w:tcW w:w="5760" w:type="dxa"/>
            <w:hideMark/>
          </w:tcPr>
          <w:p w14:paraId="44DD20DF" w14:textId="77777777" w:rsidR="00493E87" w:rsidRPr="00493E87" w:rsidRDefault="00493E87" w:rsidP="00493E87">
            <w:pPr>
              <w:pStyle w:val="CommentText"/>
              <w:cnfStyle w:val="000000010000" w:firstRow="0" w:lastRow="0" w:firstColumn="0" w:lastColumn="0" w:oddVBand="0" w:evenVBand="0" w:oddHBand="0" w:evenHBand="1" w:firstRowFirstColumn="0" w:firstRowLastColumn="0" w:lastRowFirstColumn="0" w:lastRowLastColumn="0"/>
            </w:pPr>
            <w:r w:rsidRPr="00493E87">
              <w:t>Get great tasting and healthy meal ideas from the accredited nutritionists and food experts that choose the recipes in iCookbook. Everything you need to go from the kitchen to the dining room is right here.</w:t>
            </w:r>
          </w:p>
        </w:tc>
      </w:tr>
      <w:tr w:rsidR="00493E87" w:rsidRPr="00493E87" w14:paraId="44DD20E3" w14:textId="77777777" w:rsidTr="00493E87">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E1" w14:textId="77777777" w:rsidR="00493E87" w:rsidRPr="00493E87" w:rsidRDefault="00493E87" w:rsidP="00493E87">
            <w:pPr>
              <w:pStyle w:val="CommentText"/>
            </w:pPr>
            <w:r w:rsidRPr="00493E87">
              <w:t>Bing Translator</w:t>
            </w:r>
          </w:p>
        </w:tc>
        <w:tc>
          <w:tcPr>
            <w:tcW w:w="5760" w:type="dxa"/>
            <w:hideMark/>
          </w:tcPr>
          <w:p w14:paraId="44DD20E2" w14:textId="77777777" w:rsidR="00493E87" w:rsidRPr="00493E87" w:rsidRDefault="00493E87" w:rsidP="00493E87">
            <w:pPr>
              <w:pStyle w:val="CommentText"/>
              <w:cnfStyle w:val="000000100000" w:firstRow="0" w:lastRow="0" w:firstColumn="0" w:lastColumn="0" w:oddVBand="0" w:evenVBand="0" w:oddHBand="1" w:evenHBand="0" w:firstRowFirstColumn="0" w:firstRowLastColumn="0" w:lastRowFirstColumn="0" w:lastRowLastColumn="0"/>
            </w:pPr>
            <w:r w:rsidRPr="00493E87">
              <w:t>Translate text into over 40 different languages, hear translations read in a native accent, and use your webcam to translate signs, newspapers, or any printed text. You’ll never feel lost on your next trip abroad!</w:t>
            </w:r>
          </w:p>
        </w:tc>
      </w:tr>
      <w:tr w:rsidR="00493E87" w:rsidRPr="00493E87" w14:paraId="44DD20E6" w14:textId="77777777" w:rsidTr="00493E87">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E4" w14:textId="77777777" w:rsidR="00493E87" w:rsidRPr="00493E87" w:rsidRDefault="00493E87" w:rsidP="00493E87">
            <w:pPr>
              <w:pStyle w:val="CommentText"/>
            </w:pPr>
            <w:r w:rsidRPr="00493E87">
              <w:t>Yahoo! Finance</w:t>
            </w:r>
          </w:p>
        </w:tc>
        <w:tc>
          <w:tcPr>
            <w:tcW w:w="5760" w:type="dxa"/>
            <w:hideMark/>
          </w:tcPr>
          <w:p w14:paraId="44DD20E5" w14:textId="77777777" w:rsidR="00493E87" w:rsidRPr="00493E87" w:rsidRDefault="00493E87" w:rsidP="00493E87">
            <w:pPr>
              <w:pStyle w:val="CommentText"/>
              <w:cnfStyle w:val="000000010000" w:firstRow="0" w:lastRow="0" w:firstColumn="0" w:lastColumn="0" w:oddVBand="0" w:evenVBand="0" w:oddHBand="0" w:evenHBand="1" w:firstRowFirstColumn="0" w:firstRowLastColumn="0" w:lastRowFirstColumn="0" w:lastRowLastColumn="0"/>
            </w:pPr>
            <w:r w:rsidRPr="00493E87">
              <w:t>Want to know how your stocks traded today, whether it was on high volume, and if company news was behind the move? Quickly see and understand the data and events that affect the stocks in your portfolio and the market.</w:t>
            </w:r>
          </w:p>
        </w:tc>
      </w:tr>
      <w:tr w:rsidR="00493E87" w:rsidRPr="00493E87" w14:paraId="44DD20E9" w14:textId="77777777" w:rsidTr="00493E87">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E7" w14:textId="77777777" w:rsidR="00493E87" w:rsidRPr="00493E87" w:rsidRDefault="00493E87" w:rsidP="00493E87">
            <w:pPr>
              <w:pStyle w:val="CommentText"/>
            </w:pPr>
            <w:r w:rsidRPr="00493E87">
              <w:t>Yahoo! Mail</w:t>
            </w:r>
          </w:p>
        </w:tc>
        <w:tc>
          <w:tcPr>
            <w:tcW w:w="5760" w:type="dxa"/>
            <w:hideMark/>
          </w:tcPr>
          <w:p w14:paraId="44DD20E8" w14:textId="77777777" w:rsidR="00493E87" w:rsidRPr="00493E87" w:rsidRDefault="00493E87" w:rsidP="00493E87">
            <w:pPr>
              <w:pStyle w:val="CommentText"/>
              <w:cnfStyle w:val="000000100000" w:firstRow="0" w:lastRow="0" w:firstColumn="0" w:lastColumn="0" w:oddVBand="0" w:evenVBand="0" w:oddHBand="1" w:evenHBand="0" w:firstRowFirstColumn="0" w:firstRowLastColumn="0" w:lastRowFirstColumn="0" w:lastRowLastColumn="0"/>
            </w:pPr>
            <w:r w:rsidRPr="00493E87">
              <w:t>Yahoo! Mail is now integrated with Dropbox, so storing and sharing files is easier than ever. Other updates include quicker and more reliable performance, and the ability to sign out of individual accounts or all your accounts at once.</w:t>
            </w:r>
          </w:p>
        </w:tc>
      </w:tr>
      <w:tr w:rsidR="00493E87" w:rsidRPr="00493E87" w14:paraId="44DD20EC" w14:textId="77777777" w:rsidTr="00493E87">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EA" w14:textId="77777777" w:rsidR="00493E87" w:rsidRPr="00493E87" w:rsidRDefault="00493E87" w:rsidP="00493E87">
            <w:pPr>
              <w:pStyle w:val="CommentText"/>
            </w:pPr>
            <w:r w:rsidRPr="00493E87">
              <w:t>Calculator Pro for Windows 8</w:t>
            </w:r>
          </w:p>
        </w:tc>
        <w:tc>
          <w:tcPr>
            <w:tcW w:w="5760" w:type="dxa"/>
            <w:hideMark/>
          </w:tcPr>
          <w:p w14:paraId="44DD20EB" w14:textId="77777777" w:rsidR="00493E87" w:rsidRPr="00493E87" w:rsidRDefault="00493E87" w:rsidP="00493E87">
            <w:pPr>
              <w:pStyle w:val="CommentText"/>
              <w:cnfStyle w:val="000000010000" w:firstRow="0" w:lastRow="0" w:firstColumn="0" w:lastColumn="0" w:oddVBand="0" w:evenVBand="0" w:oddHBand="0" w:evenHBand="1" w:firstRowFirstColumn="0" w:firstRowLastColumn="0" w:lastRowFirstColumn="0" w:lastRowLastColumn="0"/>
            </w:pPr>
            <w:r w:rsidRPr="00493E87">
              <w:t>Go beyond just adding, subtracting, multiplying, and dividing. Calculator Pro also provides a scientific mode to help you with more complex calculations, including calculating degrees and radians.</w:t>
            </w:r>
          </w:p>
        </w:tc>
      </w:tr>
      <w:tr w:rsidR="00493E87" w:rsidRPr="00493E87" w14:paraId="44DD20EF" w14:textId="77777777" w:rsidTr="00493E87">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ED" w14:textId="77777777" w:rsidR="00493E87" w:rsidRPr="00493E87" w:rsidRDefault="00493E87" w:rsidP="00493E87">
            <w:pPr>
              <w:pStyle w:val="CommentText"/>
            </w:pPr>
            <w:r w:rsidRPr="00493E87">
              <w:t>BrainPOP Featured Movie</w:t>
            </w:r>
          </w:p>
        </w:tc>
        <w:tc>
          <w:tcPr>
            <w:tcW w:w="5760" w:type="dxa"/>
            <w:hideMark/>
          </w:tcPr>
          <w:p w14:paraId="44DD20EE" w14:textId="77777777" w:rsidR="00493E87" w:rsidRPr="00493E87" w:rsidRDefault="00493E87" w:rsidP="00493E87">
            <w:pPr>
              <w:pStyle w:val="CommentText"/>
              <w:cnfStyle w:val="000000100000" w:firstRow="0" w:lastRow="0" w:firstColumn="0" w:lastColumn="0" w:oddVBand="0" w:evenVBand="0" w:oddHBand="1" w:evenHBand="0" w:firstRowFirstColumn="0" w:firstRowLastColumn="0" w:lastRowFirstColumn="0" w:lastRowLastColumn="0"/>
            </w:pPr>
            <w:r w:rsidRPr="00493E87">
              <w:t>BrainPOP teaches students about a wide variety of subjects using animated videos (featuring Tim and a robot named Moby) and interactive quizzes. There’s a lot of free content, or you can subscribe to get all of it.</w:t>
            </w:r>
          </w:p>
        </w:tc>
      </w:tr>
      <w:tr w:rsidR="00493E87" w:rsidRPr="00493E87" w14:paraId="44DD20F2" w14:textId="77777777" w:rsidTr="00493E87">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F0" w14:textId="77777777" w:rsidR="00493E87" w:rsidRPr="00493E87" w:rsidRDefault="00493E87" w:rsidP="00493E87">
            <w:pPr>
              <w:pStyle w:val="CommentText"/>
            </w:pPr>
            <w:r w:rsidRPr="00493E87">
              <w:t>Halo: Spartan Assault</w:t>
            </w:r>
          </w:p>
        </w:tc>
        <w:tc>
          <w:tcPr>
            <w:tcW w:w="5760" w:type="dxa"/>
            <w:hideMark/>
          </w:tcPr>
          <w:p w14:paraId="44DD20F1" w14:textId="77777777" w:rsidR="00493E87" w:rsidRPr="00493E87" w:rsidRDefault="00493E87" w:rsidP="00493E87">
            <w:pPr>
              <w:pStyle w:val="CommentText"/>
              <w:cnfStyle w:val="000000010000" w:firstRow="0" w:lastRow="0" w:firstColumn="0" w:lastColumn="0" w:oddVBand="0" w:evenVBand="0" w:oddHBand="0" w:evenHBand="1" w:firstRowFirstColumn="0" w:firstRowLastColumn="0" w:lastRowFirstColumn="0" w:lastRowLastColumn="0"/>
            </w:pPr>
            <w:r w:rsidRPr="00493E87">
              <w:t>Get ready for battle in this exclusive game for Windows. Become part of the Spartan Ops program and take on the Covenant forces in new, action-packed missions set in the Halo Universe.</w:t>
            </w:r>
          </w:p>
        </w:tc>
      </w:tr>
      <w:tr w:rsidR="00493E87" w:rsidRPr="00493E87" w14:paraId="44DD20F5" w14:textId="77777777" w:rsidTr="00493E87">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4DD20F3" w14:textId="77777777" w:rsidR="00493E87" w:rsidRPr="00493E87" w:rsidRDefault="00493E87" w:rsidP="00493E87">
            <w:pPr>
              <w:pStyle w:val="CommentText"/>
            </w:pPr>
            <w:r w:rsidRPr="00493E87">
              <w:t>Fresh Paint</w:t>
            </w:r>
          </w:p>
        </w:tc>
        <w:tc>
          <w:tcPr>
            <w:tcW w:w="5760" w:type="dxa"/>
            <w:hideMark/>
          </w:tcPr>
          <w:p w14:paraId="44DD20F4" w14:textId="77777777" w:rsidR="00493E87" w:rsidRPr="00493E87" w:rsidRDefault="00493E87" w:rsidP="00493E87">
            <w:pPr>
              <w:pStyle w:val="CommentText"/>
              <w:cnfStyle w:val="000000100000" w:firstRow="0" w:lastRow="0" w:firstColumn="0" w:lastColumn="0" w:oddVBand="0" w:evenVBand="0" w:oddHBand="1" w:evenHBand="0" w:firstRowFirstColumn="0" w:firstRowLastColumn="0" w:lastRowFirstColumn="0" w:lastRowLastColumn="0"/>
            </w:pPr>
            <w:r w:rsidRPr="00493E87">
              <w:t>Paint whenever inspiration strikes with Fresh Paint. Start with a blank canvas and create a masterpiece, or take one of your favorite photos and make it look like an oil painting.</w:t>
            </w:r>
          </w:p>
        </w:tc>
      </w:tr>
    </w:tbl>
    <w:p w14:paraId="44DD20F6" w14:textId="77777777" w:rsidR="00493E87" w:rsidRDefault="00493E87" w:rsidP="00E75BCA">
      <w:pPr>
        <w:pStyle w:val="CommentText"/>
      </w:pPr>
    </w:p>
    <w:p w14:paraId="44DD20F7" w14:textId="77777777" w:rsidR="00317F4A" w:rsidRDefault="009A3823" w:rsidP="00E75BCA">
      <w:pPr>
        <w:pStyle w:val="Heading3"/>
      </w:pPr>
      <w:r>
        <w:t xml:space="preserve">3.3 </w:t>
      </w:r>
      <w:r w:rsidR="00317F4A">
        <w:t>“Collection” descriptions</w:t>
      </w:r>
    </w:p>
    <w:p w14:paraId="44DD20F8" w14:textId="77777777" w:rsidR="00E75BCA" w:rsidRDefault="0093789E" w:rsidP="00E75BCA">
      <w:r>
        <w:t>A “collection” of apps</w:t>
      </w:r>
      <w:r w:rsidR="00413AEC">
        <w:t xml:space="preserve"> (known as “topic pages” in the Windows 8 store)</w:t>
      </w:r>
      <w:r>
        <w:t xml:space="preserve"> is a set of </w:t>
      </w:r>
      <w:r w:rsidRPr="0093789E">
        <w:t>thematically related individual apps the editorial team believes customers will find interesting. For example, every four years, the Store team will create a topic page that features the best apps for the Olympic Games and the World Cup.</w:t>
      </w:r>
    </w:p>
    <w:p w14:paraId="44DD20F9" w14:textId="77777777" w:rsidR="0093789E" w:rsidRDefault="0093789E" w:rsidP="00E75BCA">
      <w:r>
        <w:t>The themes and individual apps are chosen by Site Management, and the content team is responsible for creating a title that concisely captures the purpose and value of the collection, and descriptive promotion text that further explains the value of the collection and the apps in it.</w:t>
      </w:r>
    </w:p>
    <w:p w14:paraId="44DD20FA" w14:textId="77777777" w:rsidR="0093789E" w:rsidRDefault="0093789E" w:rsidP="00E75BCA">
      <w:r>
        <w:t xml:space="preserve">A </w:t>
      </w:r>
      <w:r w:rsidR="0099177F">
        <w:t xml:space="preserve">app collection </w:t>
      </w:r>
      <w:r>
        <w:t xml:space="preserve">title has a </w:t>
      </w:r>
      <w:r w:rsidRPr="00836F36">
        <w:rPr>
          <w:color w:val="FF0000"/>
        </w:rPr>
        <w:t>[NEED A NUMBER]</w:t>
      </w:r>
      <w:r>
        <w:t xml:space="preserve"> character limit, and descriptive promotional text has a </w:t>
      </w:r>
      <w:r w:rsidRPr="00836F36">
        <w:rPr>
          <w:color w:val="FF0000"/>
        </w:rPr>
        <w:t>[NEED A NUMBER]</w:t>
      </w:r>
      <w:r>
        <w:t xml:space="preserve"> character limit.</w:t>
      </w:r>
    </w:p>
    <w:p w14:paraId="44DD20FB" w14:textId="77777777" w:rsidR="0093789E" w:rsidRDefault="0099177F" w:rsidP="00E75BCA">
      <w:r>
        <w:rPr>
          <w:noProof/>
        </w:rPr>
        <w:drawing>
          <wp:inline distT="0" distB="0" distL="0" distR="0" wp14:anchorId="44DD2210" wp14:editId="44DD2211">
            <wp:extent cx="5943600" cy="4175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175760"/>
                    </a:xfrm>
                    <a:prstGeom prst="rect">
                      <a:avLst/>
                    </a:prstGeom>
                  </pic:spPr>
                </pic:pic>
              </a:graphicData>
            </a:graphic>
          </wp:inline>
        </w:drawing>
      </w:r>
    </w:p>
    <w:p w14:paraId="44DD20FC" w14:textId="77777777" w:rsidR="004408F1" w:rsidRDefault="009A3823" w:rsidP="004408F1">
      <w:pPr>
        <w:pStyle w:val="Heading4"/>
      </w:pPr>
      <w:r>
        <w:t xml:space="preserve">3.3.1 </w:t>
      </w:r>
      <w:r w:rsidR="004408F1">
        <w:t>Examples</w:t>
      </w:r>
    </w:p>
    <w:p w14:paraId="44DD20FD" w14:textId="77777777" w:rsidR="004408F1" w:rsidRPr="0076628B" w:rsidRDefault="00EF34C9" w:rsidP="004408F1">
      <w:hyperlink r:id="rId18" w:history="1">
        <w:r w:rsidR="004408F1" w:rsidRPr="0076628B">
          <w:rPr>
            <w:rStyle w:val="Hyperlink"/>
          </w:rPr>
          <w:t xml:space="preserve">See this doc for a complete list of the </w:t>
        </w:r>
        <w:r w:rsidR="004408F1">
          <w:rPr>
            <w:rStyle w:val="Hyperlink"/>
          </w:rPr>
          <w:t>collections (“</w:t>
        </w:r>
        <w:r w:rsidR="004408F1" w:rsidRPr="0076628B">
          <w:rPr>
            <w:rStyle w:val="Hyperlink"/>
          </w:rPr>
          <w:t>topic pages</w:t>
        </w:r>
        <w:r w:rsidR="004408F1">
          <w:rPr>
            <w:rStyle w:val="Hyperlink"/>
          </w:rPr>
          <w:t>”)</w:t>
        </w:r>
        <w:r w:rsidR="004408F1" w:rsidRPr="0076628B">
          <w:rPr>
            <w:rStyle w:val="Hyperlink"/>
          </w:rPr>
          <w:t xml:space="preserve"> that have been published</w:t>
        </w:r>
      </w:hyperlink>
      <w:r w:rsidR="004408F1">
        <w:rPr>
          <w:rStyle w:val="Hyperlink"/>
        </w:rPr>
        <w:t xml:space="preserve"> for Windows 8</w:t>
      </w:r>
      <w:r w:rsidR="004408F1">
        <w:t>. Here’s a shorter list:</w:t>
      </w:r>
    </w:p>
    <w:tbl>
      <w:tblPr>
        <w:tblStyle w:val="MediumShading1-Accent1"/>
        <w:tblW w:w="9648" w:type="dxa"/>
        <w:tblLook w:val="04A0" w:firstRow="1" w:lastRow="0" w:firstColumn="1" w:lastColumn="0" w:noHBand="0" w:noVBand="1"/>
      </w:tblPr>
      <w:tblGrid>
        <w:gridCol w:w="1548"/>
        <w:gridCol w:w="3240"/>
        <w:gridCol w:w="4860"/>
      </w:tblGrid>
      <w:tr w:rsidR="004408F1" w14:paraId="44DD2101" w14:textId="77777777" w:rsidTr="004408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44DD20FE" w14:textId="77777777" w:rsidR="004408F1" w:rsidRPr="00362C3B" w:rsidRDefault="004408F1" w:rsidP="0048388B">
            <w:pPr>
              <w:rPr>
                <w:sz w:val="20"/>
                <w:szCs w:val="20"/>
              </w:rPr>
            </w:pPr>
            <w:r>
              <w:rPr>
                <w:sz w:val="20"/>
                <w:szCs w:val="20"/>
              </w:rPr>
              <w:t>Category</w:t>
            </w:r>
          </w:p>
        </w:tc>
        <w:tc>
          <w:tcPr>
            <w:tcW w:w="3240" w:type="dxa"/>
          </w:tcPr>
          <w:p w14:paraId="44DD20FF" w14:textId="77777777" w:rsidR="004408F1" w:rsidRPr="00362C3B" w:rsidRDefault="004408F1" w:rsidP="0048388B">
            <w:pPr>
              <w:cnfStyle w:val="100000000000" w:firstRow="1" w:lastRow="0" w:firstColumn="0" w:lastColumn="0" w:oddVBand="0" w:evenVBand="0" w:oddHBand="0" w:evenHBand="0" w:firstRowFirstColumn="0" w:firstRowLastColumn="0" w:lastRowFirstColumn="0" w:lastRowLastColumn="0"/>
              <w:rPr>
                <w:sz w:val="20"/>
                <w:szCs w:val="20"/>
              </w:rPr>
            </w:pPr>
            <w:r w:rsidRPr="00362C3B">
              <w:rPr>
                <w:sz w:val="20"/>
                <w:szCs w:val="20"/>
              </w:rPr>
              <w:t>Title</w:t>
            </w:r>
          </w:p>
        </w:tc>
        <w:tc>
          <w:tcPr>
            <w:tcW w:w="4860" w:type="dxa"/>
          </w:tcPr>
          <w:p w14:paraId="44DD2100" w14:textId="77777777" w:rsidR="004408F1" w:rsidRPr="00362C3B" w:rsidRDefault="004408F1" w:rsidP="004408F1">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Promo d</w:t>
            </w:r>
            <w:r w:rsidRPr="00362C3B">
              <w:rPr>
                <w:sz w:val="20"/>
                <w:szCs w:val="20"/>
              </w:rPr>
              <w:t>escription</w:t>
            </w:r>
          </w:p>
        </w:tc>
      </w:tr>
      <w:tr w:rsidR="004408F1" w14:paraId="44DD2105" w14:textId="77777777" w:rsidTr="00440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44DD2102" w14:textId="77777777" w:rsidR="004408F1" w:rsidRPr="00362C3B" w:rsidRDefault="004408F1" w:rsidP="0048388B">
            <w:pPr>
              <w:rPr>
                <w:sz w:val="20"/>
                <w:szCs w:val="20"/>
              </w:rPr>
            </w:pPr>
            <w:r>
              <w:rPr>
                <w:sz w:val="20"/>
                <w:szCs w:val="20"/>
              </w:rPr>
              <w:t xml:space="preserve">Entertainment </w:t>
            </w:r>
          </w:p>
        </w:tc>
        <w:tc>
          <w:tcPr>
            <w:tcW w:w="3240" w:type="dxa"/>
          </w:tcPr>
          <w:p w14:paraId="44DD2103" w14:textId="77777777" w:rsidR="004408F1" w:rsidRPr="00C57FE3" w:rsidRDefault="004408F1" w:rsidP="0048388B">
            <w:pPr>
              <w:cnfStyle w:val="000000100000" w:firstRow="0" w:lastRow="0" w:firstColumn="0" w:lastColumn="0" w:oddVBand="0" w:evenVBand="0" w:oddHBand="1" w:evenHBand="0" w:firstRowFirstColumn="0" w:firstRowLastColumn="0" w:lastRowFirstColumn="0" w:lastRowLastColumn="0"/>
              <w:rPr>
                <w:sz w:val="20"/>
                <w:szCs w:val="20"/>
              </w:rPr>
            </w:pPr>
            <w:r w:rsidRPr="003408E9">
              <w:rPr>
                <w:color w:val="000000"/>
                <w:sz w:val="20"/>
                <w:szCs w:val="20"/>
              </w:rPr>
              <w:t>Watch TV shows, movies, and videos</w:t>
            </w:r>
          </w:p>
        </w:tc>
        <w:tc>
          <w:tcPr>
            <w:tcW w:w="4860" w:type="dxa"/>
          </w:tcPr>
          <w:p w14:paraId="44DD2104" w14:textId="77777777" w:rsidR="004408F1" w:rsidRPr="00C57FE3" w:rsidRDefault="004408F1" w:rsidP="0048388B">
            <w:pPr>
              <w:cnfStyle w:val="000000100000" w:firstRow="0" w:lastRow="0" w:firstColumn="0" w:lastColumn="0" w:oddVBand="0" w:evenVBand="0" w:oddHBand="1" w:evenHBand="0" w:firstRowFirstColumn="0" w:firstRowLastColumn="0" w:lastRowFirstColumn="0" w:lastRowLastColumn="0"/>
              <w:rPr>
                <w:sz w:val="20"/>
                <w:szCs w:val="20"/>
              </w:rPr>
            </w:pPr>
            <w:r>
              <w:t>Keep up with what your friends are talking about. Catch up on your favorite shows, see the blockbusters, and the little indie films, too.</w:t>
            </w:r>
          </w:p>
        </w:tc>
      </w:tr>
      <w:tr w:rsidR="004408F1" w14:paraId="44DD2109" w14:textId="77777777" w:rsidTr="004408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44DD2106" w14:textId="77777777" w:rsidR="004408F1" w:rsidRPr="00362C3B" w:rsidRDefault="004408F1" w:rsidP="0048388B">
            <w:pPr>
              <w:rPr>
                <w:sz w:val="20"/>
                <w:szCs w:val="20"/>
              </w:rPr>
            </w:pPr>
            <w:r w:rsidRPr="00362C3B">
              <w:rPr>
                <w:sz w:val="20"/>
                <w:szCs w:val="20"/>
              </w:rPr>
              <w:t>Food &amp; Dining</w:t>
            </w:r>
          </w:p>
        </w:tc>
        <w:tc>
          <w:tcPr>
            <w:tcW w:w="3240" w:type="dxa"/>
          </w:tcPr>
          <w:p w14:paraId="44DD2107" w14:textId="77777777" w:rsidR="004408F1" w:rsidRPr="00362C3B" w:rsidRDefault="004408F1" w:rsidP="0048388B">
            <w:pPr>
              <w:cnfStyle w:val="000000010000" w:firstRow="0" w:lastRow="0" w:firstColumn="0" w:lastColumn="0" w:oddVBand="0" w:evenVBand="0" w:oddHBand="0" w:evenHBand="1" w:firstRowFirstColumn="0" w:firstRowLastColumn="0" w:lastRowFirstColumn="0" w:lastRowLastColumn="0"/>
              <w:rPr>
                <w:sz w:val="20"/>
                <w:szCs w:val="20"/>
              </w:rPr>
            </w:pPr>
            <w:r w:rsidRPr="00270103">
              <w:rPr>
                <w:sz w:val="20"/>
                <w:szCs w:val="20"/>
              </w:rPr>
              <w:t>Be a better chef</w:t>
            </w:r>
          </w:p>
        </w:tc>
        <w:tc>
          <w:tcPr>
            <w:tcW w:w="4860" w:type="dxa"/>
          </w:tcPr>
          <w:p w14:paraId="44DD2108" w14:textId="77777777" w:rsidR="004408F1" w:rsidRPr="00362C3B" w:rsidRDefault="004408F1" w:rsidP="0048388B">
            <w:pPr>
              <w:cnfStyle w:val="000000010000" w:firstRow="0" w:lastRow="0" w:firstColumn="0" w:lastColumn="0" w:oddVBand="0" w:evenVBand="0" w:oddHBand="0" w:evenHBand="1" w:firstRowFirstColumn="0" w:firstRowLastColumn="0" w:lastRowFirstColumn="0" w:lastRowLastColumn="0"/>
              <w:rPr>
                <w:sz w:val="20"/>
                <w:szCs w:val="20"/>
              </w:rPr>
            </w:pPr>
            <w:r>
              <w:rPr>
                <w:rFonts w:ascii="Calibri" w:eastAsia="Times New Roman" w:hAnsi="Calibri" w:cs="Calibri"/>
                <w:color w:val="000000"/>
                <w:sz w:val="20"/>
                <w:szCs w:val="20"/>
              </w:rPr>
              <w:t xml:space="preserve">Need </w:t>
            </w:r>
            <w:r w:rsidRPr="00362C3B">
              <w:rPr>
                <w:rFonts w:ascii="Calibri" w:eastAsia="Times New Roman" w:hAnsi="Calibri" w:cs="Calibri"/>
                <w:color w:val="000000"/>
                <w:sz w:val="20"/>
                <w:szCs w:val="20"/>
              </w:rPr>
              <w:t>a helping hand in the kitchen</w:t>
            </w:r>
            <w:r>
              <w:rPr>
                <w:rFonts w:ascii="Calibri" w:eastAsia="Times New Roman" w:hAnsi="Calibri" w:cs="Calibri"/>
                <w:color w:val="000000"/>
                <w:sz w:val="20"/>
                <w:szCs w:val="20"/>
              </w:rPr>
              <w:t>?</w:t>
            </w:r>
            <w:r w:rsidRPr="00362C3B">
              <w:rPr>
                <w:rFonts w:ascii="Calibri" w:eastAsia="Times New Roman" w:hAnsi="Calibri" w:cs="Calibri"/>
                <w:color w:val="000000"/>
                <w:sz w:val="20"/>
                <w:szCs w:val="20"/>
              </w:rPr>
              <w:t xml:space="preserve"> About the only thing the</w:t>
            </w:r>
            <w:r>
              <w:rPr>
                <w:rFonts w:ascii="Calibri" w:eastAsia="Times New Roman" w:hAnsi="Calibri" w:cs="Calibri"/>
                <w:color w:val="000000"/>
                <w:sz w:val="20"/>
                <w:szCs w:val="20"/>
              </w:rPr>
              <w:t>se apps</w:t>
            </w:r>
            <w:r w:rsidRPr="00362C3B">
              <w:rPr>
                <w:rFonts w:ascii="Calibri" w:eastAsia="Times New Roman" w:hAnsi="Calibri" w:cs="Calibri"/>
                <w:color w:val="000000"/>
                <w:sz w:val="20"/>
                <w:szCs w:val="20"/>
              </w:rPr>
              <w:t xml:space="preserve"> won't do is help with the dishes.</w:t>
            </w:r>
          </w:p>
        </w:tc>
      </w:tr>
      <w:tr w:rsidR="004408F1" w14:paraId="44DD210D" w14:textId="77777777" w:rsidTr="00440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44DD210A" w14:textId="77777777" w:rsidR="004408F1" w:rsidRDefault="004408F1" w:rsidP="0048388B">
            <w:pPr>
              <w:rPr>
                <w:sz w:val="20"/>
                <w:szCs w:val="20"/>
              </w:rPr>
            </w:pPr>
            <w:r>
              <w:rPr>
                <w:sz w:val="20"/>
                <w:szCs w:val="20"/>
              </w:rPr>
              <w:t>News and weather</w:t>
            </w:r>
          </w:p>
        </w:tc>
        <w:tc>
          <w:tcPr>
            <w:tcW w:w="3240" w:type="dxa"/>
          </w:tcPr>
          <w:p w14:paraId="44DD210B" w14:textId="77777777" w:rsidR="004408F1" w:rsidRDefault="004408F1" w:rsidP="0048388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Get breaking news fast</w:t>
            </w:r>
          </w:p>
        </w:tc>
        <w:tc>
          <w:tcPr>
            <w:tcW w:w="4860" w:type="dxa"/>
          </w:tcPr>
          <w:p w14:paraId="44DD210C" w14:textId="77777777" w:rsidR="004408F1" w:rsidRDefault="004408F1" w:rsidP="0048388B">
            <w:pPr>
              <w:cnfStyle w:val="000000100000" w:firstRow="0" w:lastRow="0" w:firstColumn="0" w:lastColumn="0" w:oddVBand="0" w:evenVBand="0" w:oddHBand="1" w:evenHBand="0" w:firstRowFirstColumn="0" w:firstRowLastColumn="0" w:lastRowFirstColumn="0" w:lastRowLastColumn="0"/>
            </w:pPr>
            <w:r>
              <w:t>Get the news delivered straight to your PC. Keep an eye on what's going on around the globe and get updates about breaking stories.</w:t>
            </w:r>
          </w:p>
        </w:tc>
      </w:tr>
      <w:tr w:rsidR="004408F1" w14:paraId="44DD2111" w14:textId="77777777" w:rsidTr="004408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44DD210E" w14:textId="77777777" w:rsidR="004408F1" w:rsidRPr="00270103" w:rsidRDefault="004408F1" w:rsidP="0048388B">
            <w:pPr>
              <w:rPr>
                <w:sz w:val="20"/>
                <w:szCs w:val="20"/>
              </w:rPr>
            </w:pPr>
            <w:r>
              <w:rPr>
                <w:sz w:val="20"/>
                <w:szCs w:val="20"/>
              </w:rPr>
              <w:t>Travel</w:t>
            </w:r>
          </w:p>
        </w:tc>
        <w:tc>
          <w:tcPr>
            <w:tcW w:w="3240" w:type="dxa"/>
          </w:tcPr>
          <w:p w14:paraId="44DD210F" w14:textId="77777777" w:rsidR="004408F1" w:rsidRPr="00362C3B" w:rsidRDefault="004408F1" w:rsidP="0048388B">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Plan your next vacation</w:t>
            </w:r>
          </w:p>
        </w:tc>
        <w:tc>
          <w:tcPr>
            <w:tcW w:w="4860" w:type="dxa"/>
          </w:tcPr>
          <w:p w14:paraId="44DD2110" w14:textId="77777777" w:rsidR="004408F1" w:rsidRPr="00362C3B" w:rsidRDefault="004408F1" w:rsidP="0048388B">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t>Get started with your travel plans. The only thing you’ll need to do is pack your bags (because there isn’t an app for that … yet).</w:t>
            </w:r>
          </w:p>
        </w:tc>
      </w:tr>
      <w:tr w:rsidR="004408F1" w14:paraId="44DD2115" w14:textId="77777777" w:rsidTr="00440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44DD2112" w14:textId="77777777" w:rsidR="004408F1" w:rsidRPr="00270103" w:rsidRDefault="004408F1" w:rsidP="0048388B">
            <w:pPr>
              <w:rPr>
                <w:sz w:val="20"/>
                <w:szCs w:val="20"/>
              </w:rPr>
            </w:pPr>
            <w:r>
              <w:rPr>
                <w:sz w:val="20"/>
                <w:szCs w:val="20"/>
              </w:rPr>
              <w:t>Photos</w:t>
            </w:r>
          </w:p>
        </w:tc>
        <w:tc>
          <w:tcPr>
            <w:tcW w:w="3240" w:type="dxa"/>
          </w:tcPr>
          <w:p w14:paraId="44DD2113" w14:textId="77777777" w:rsidR="004408F1" w:rsidRPr="00362C3B" w:rsidRDefault="004408F1" w:rsidP="004408F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Picture-perfect photos</w:t>
            </w:r>
          </w:p>
        </w:tc>
        <w:tc>
          <w:tcPr>
            <w:tcW w:w="4860" w:type="dxa"/>
          </w:tcPr>
          <w:p w14:paraId="44DD2114" w14:textId="77777777" w:rsidR="004408F1" w:rsidRPr="00362C3B" w:rsidRDefault="004408F1" w:rsidP="0048388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t>Whether you’re an amateur or a pro, you can edit your favorite photos, share them with your friends, and find stunning photos online.</w:t>
            </w:r>
          </w:p>
        </w:tc>
      </w:tr>
      <w:tr w:rsidR="004408F1" w14:paraId="44DD2119" w14:textId="77777777" w:rsidTr="004408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44DD2116" w14:textId="77777777" w:rsidR="004408F1" w:rsidRPr="00270103" w:rsidRDefault="004408F1" w:rsidP="0048388B">
            <w:pPr>
              <w:rPr>
                <w:sz w:val="20"/>
                <w:szCs w:val="20"/>
              </w:rPr>
            </w:pPr>
            <w:r>
              <w:rPr>
                <w:sz w:val="20"/>
                <w:szCs w:val="20"/>
              </w:rPr>
              <w:t>Music and Videos</w:t>
            </w:r>
          </w:p>
        </w:tc>
        <w:tc>
          <w:tcPr>
            <w:tcW w:w="3240" w:type="dxa"/>
          </w:tcPr>
          <w:p w14:paraId="44DD2117" w14:textId="77777777" w:rsidR="004408F1" w:rsidRPr="00362C3B" w:rsidRDefault="004408F1" w:rsidP="0048388B">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Experience new music</w:t>
            </w:r>
          </w:p>
        </w:tc>
        <w:tc>
          <w:tcPr>
            <w:tcW w:w="4860" w:type="dxa"/>
          </w:tcPr>
          <w:p w14:paraId="44DD2118" w14:textId="77777777" w:rsidR="004408F1" w:rsidRPr="00362C3B" w:rsidRDefault="004408F1" w:rsidP="0048388B">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t>Find answers to your questions about music. Explore new genres, listen to broadcasts from around the world, and find something that’ll be music to your ears.</w:t>
            </w:r>
          </w:p>
        </w:tc>
      </w:tr>
      <w:tr w:rsidR="004408F1" w14:paraId="44DD211D" w14:textId="77777777" w:rsidTr="00440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44DD211A" w14:textId="77777777" w:rsidR="004408F1" w:rsidRPr="00270103" w:rsidRDefault="004408F1" w:rsidP="0048388B">
            <w:pPr>
              <w:rPr>
                <w:sz w:val="20"/>
                <w:szCs w:val="20"/>
              </w:rPr>
            </w:pPr>
            <w:r>
              <w:rPr>
                <w:sz w:val="20"/>
                <w:szCs w:val="20"/>
              </w:rPr>
              <w:t>Books and reference</w:t>
            </w:r>
          </w:p>
        </w:tc>
        <w:tc>
          <w:tcPr>
            <w:tcW w:w="3240" w:type="dxa"/>
          </w:tcPr>
          <w:p w14:paraId="44DD211B" w14:textId="77777777" w:rsidR="004408F1" w:rsidRPr="00362C3B" w:rsidRDefault="004408F1" w:rsidP="0048388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Apps for bookworms</w:t>
            </w:r>
          </w:p>
        </w:tc>
        <w:tc>
          <w:tcPr>
            <w:tcW w:w="4860" w:type="dxa"/>
          </w:tcPr>
          <w:p w14:paraId="44DD211C" w14:textId="77777777" w:rsidR="004408F1" w:rsidRPr="00362C3B" w:rsidRDefault="004408F1" w:rsidP="0048388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t>Satisfy your passion for reading, and have handy resources at the ready, right at your fingertips.</w:t>
            </w:r>
          </w:p>
        </w:tc>
      </w:tr>
      <w:tr w:rsidR="004408F1" w14:paraId="44DD2121" w14:textId="77777777" w:rsidTr="004408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44DD211E" w14:textId="77777777" w:rsidR="004408F1" w:rsidRPr="00270103" w:rsidRDefault="004408F1" w:rsidP="0048388B">
            <w:pPr>
              <w:rPr>
                <w:sz w:val="20"/>
                <w:szCs w:val="20"/>
              </w:rPr>
            </w:pPr>
            <w:r>
              <w:rPr>
                <w:sz w:val="20"/>
                <w:szCs w:val="20"/>
              </w:rPr>
              <w:t>Education</w:t>
            </w:r>
          </w:p>
        </w:tc>
        <w:tc>
          <w:tcPr>
            <w:tcW w:w="3240" w:type="dxa"/>
          </w:tcPr>
          <w:p w14:paraId="44DD211F" w14:textId="77777777" w:rsidR="004408F1" w:rsidRPr="00362C3B" w:rsidRDefault="004408F1" w:rsidP="0048388B">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Earn better grades</w:t>
            </w:r>
          </w:p>
        </w:tc>
        <w:tc>
          <w:tcPr>
            <w:tcW w:w="4860" w:type="dxa"/>
          </w:tcPr>
          <w:p w14:paraId="44DD2120" w14:textId="77777777" w:rsidR="004408F1" w:rsidRPr="00362C3B" w:rsidRDefault="004408F1" w:rsidP="0048388B">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0"/>
                <w:szCs w:val="20"/>
              </w:rPr>
            </w:pPr>
            <w:r>
              <w:t>Whatever the school year throws at you -- exams, homework, pop quizzes, extra credit -- you’ll be ready to make the grade with these study aids.</w:t>
            </w:r>
          </w:p>
        </w:tc>
      </w:tr>
    </w:tbl>
    <w:p w14:paraId="44DD2122" w14:textId="77777777" w:rsidR="004408F1" w:rsidRPr="00E75BCA" w:rsidRDefault="004408F1" w:rsidP="00E75BCA"/>
    <w:p w14:paraId="44DD2123" w14:textId="77777777" w:rsidR="007B6F42" w:rsidRDefault="009A3823" w:rsidP="009A3823">
      <w:pPr>
        <w:pStyle w:val="Heading2"/>
      </w:pPr>
      <w:r>
        <w:rPr>
          <w:b w:val="0"/>
          <w:bCs w:val="0"/>
        </w:rPr>
        <w:t>3.4</w:t>
      </w:r>
      <w:r>
        <w:t xml:space="preserve"> L</w:t>
      </w:r>
      <w:r w:rsidR="007B6F42">
        <w:t>ive tile text</w:t>
      </w:r>
    </w:p>
    <w:p w14:paraId="44DD2124" w14:textId="77777777" w:rsidR="00413AEC" w:rsidRDefault="00AD5885" w:rsidP="00413AEC">
      <w:r>
        <w:t>A “live tile” is the internal name given to a tile on the Start screen that features dynamic, updated content. The Windows Store tile for the 8.1 release features this dynamic content (the Windows 8 Store tile isn’t dynamic).</w:t>
      </w:r>
    </w:p>
    <w:p w14:paraId="44DD2125" w14:textId="77777777" w:rsidR="00AD5885" w:rsidRDefault="00AD5885" w:rsidP="00413AEC">
      <w:r>
        <w:t>The content that appears in the tile, including app names, images, and text, is aligned with the apps that are featured in the spotlight landing page of the Store, but the two content surfaces are programmed separately, and they have different requirements.</w:t>
      </w:r>
    </w:p>
    <w:p w14:paraId="44DD2126" w14:textId="77777777" w:rsidR="00AD5885" w:rsidRDefault="00AD5885" w:rsidP="00413AEC">
      <w:r>
        <w:t>Depending on how the customer has personalized their Start screen, tiles can appear in one of three sizes:</w:t>
      </w:r>
    </w:p>
    <w:p w14:paraId="44DD2127" w14:textId="77777777" w:rsidR="00AD5885" w:rsidRDefault="00AD5885" w:rsidP="009A3823">
      <w:pPr>
        <w:pStyle w:val="ListParagraph"/>
        <w:numPr>
          <w:ilvl w:val="0"/>
          <w:numId w:val="12"/>
        </w:numPr>
      </w:pPr>
      <w:r>
        <w:t>Small (also known as “1x1”)</w:t>
      </w:r>
    </w:p>
    <w:p w14:paraId="44DD2128" w14:textId="77777777" w:rsidR="00AD5885" w:rsidRDefault="00AD5885" w:rsidP="009A3823">
      <w:pPr>
        <w:pStyle w:val="ListParagraph"/>
        <w:numPr>
          <w:ilvl w:val="0"/>
          <w:numId w:val="12"/>
        </w:numPr>
      </w:pPr>
      <w:r>
        <w:t>Medium (also known as “2x1”)</w:t>
      </w:r>
    </w:p>
    <w:p w14:paraId="44DD2129" w14:textId="77777777" w:rsidR="00AD5885" w:rsidRDefault="00AD5885" w:rsidP="009A3823">
      <w:pPr>
        <w:pStyle w:val="ListParagraph"/>
        <w:numPr>
          <w:ilvl w:val="0"/>
          <w:numId w:val="12"/>
        </w:numPr>
      </w:pPr>
      <w:r>
        <w:t>Large (also known as “2x2”)</w:t>
      </w:r>
    </w:p>
    <w:p w14:paraId="44DD212A" w14:textId="77777777" w:rsidR="0080236B" w:rsidRDefault="0080236B" w:rsidP="0080236B">
      <w:pPr>
        <w:keepNext/>
      </w:pPr>
      <w:r>
        <w:rPr>
          <w:noProof/>
        </w:rPr>
        <w:drawing>
          <wp:inline distT="0" distB="0" distL="0" distR="0" wp14:anchorId="44DD2212" wp14:editId="44DD2213">
            <wp:extent cx="5943600" cy="30988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098800"/>
                    </a:xfrm>
                    <a:prstGeom prst="rect">
                      <a:avLst/>
                    </a:prstGeom>
                  </pic:spPr>
                </pic:pic>
              </a:graphicData>
            </a:graphic>
          </wp:inline>
        </w:drawing>
      </w:r>
    </w:p>
    <w:p w14:paraId="44DD212B" w14:textId="77777777" w:rsidR="0080236B" w:rsidRDefault="0080236B" w:rsidP="0080236B">
      <w:pPr>
        <w:pStyle w:val="Caption"/>
      </w:pPr>
      <w:r>
        <w:t xml:space="preserve">Figure </w:t>
      </w:r>
      <w:r w:rsidR="00EF34C9">
        <w:fldChar w:fldCharType="begin"/>
      </w:r>
      <w:r w:rsidR="00EF34C9">
        <w:instrText xml:space="preserve"> SEQ Figure \* ARABIC </w:instrText>
      </w:r>
      <w:r w:rsidR="00EF34C9">
        <w:fldChar w:fldCharType="separate"/>
      </w:r>
      <w:r>
        <w:rPr>
          <w:noProof/>
        </w:rPr>
        <w:t>1</w:t>
      </w:r>
      <w:r w:rsidR="00EF34C9">
        <w:rPr>
          <w:noProof/>
        </w:rPr>
        <w:fldChar w:fldCharType="end"/>
      </w:r>
      <w:r>
        <w:t xml:space="preserve"> Three tile sizes as they would each appear on the Start screen</w:t>
      </w:r>
    </w:p>
    <w:p w14:paraId="44DD212C" w14:textId="77777777" w:rsidR="00413AEC" w:rsidRDefault="00AD5885" w:rsidP="00413AEC">
      <w:r>
        <w:t xml:space="preserve">As mentioned earlier, templates are used to format images and text on the landing pages in the Store, and templates are also used to format the text and images (if present) for the live tiles. </w:t>
      </w:r>
      <w:r w:rsidR="00E5324D">
        <w:t>Each of the templates has requirements for text length and image size. All of the templates require some amount of custom content, while many templates automatically generate content by reusing developer-provided images (such as icons) and the text labels used in the landing page templates.</w:t>
      </w:r>
    </w:p>
    <w:p w14:paraId="44DD212D" w14:textId="77777777" w:rsidR="006077D6" w:rsidRDefault="006077D6" w:rsidP="006077D6">
      <w:pPr>
        <w:pStyle w:val="Heading3"/>
      </w:pPr>
      <w:r>
        <w:t xml:space="preserve">3.4.1 Text and image requirements for the </w:t>
      </w:r>
      <w:r w:rsidRPr="006077D6">
        <w:t>Dublin</w:t>
      </w:r>
      <w:r>
        <w:t xml:space="preserve"> live tile template</w:t>
      </w:r>
    </w:p>
    <w:tbl>
      <w:tblPr>
        <w:tblStyle w:val="MediumShading1-Accent1"/>
        <w:tblW w:w="0" w:type="auto"/>
        <w:tblLook w:val="04A0" w:firstRow="1" w:lastRow="0" w:firstColumn="1" w:lastColumn="0" w:noHBand="0" w:noVBand="1"/>
      </w:tblPr>
      <w:tblGrid>
        <w:gridCol w:w="1564"/>
        <w:gridCol w:w="1239"/>
        <w:gridCol w:w="1395"/>
        <w:gridCol w:w="2905"/>
        <w:gridCol w:w="2261"/>
      </w:tblGrid>
      <w:tr w:rsidR="006077D6" w14:paraId="44DD2134" w14:textId="77777777" w:rsidTr="006077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tcPr>
          <w:p w14:paraId="44DD212E" w14:textId="77777777" w:rsidR="006077D6" w:rsidRDefault="006077D6" w:rsidP="0048388B">
            <w:r>
              <w:t>Content name</w:t>
            </w:r>
          </w:p>
        </w:tc>
        <w:tc>
          <w:tcPr>
            <w:tcW w:w="1239" w:type="dxa"/>
          </w:tcPr>
          <w:p w14:paraId="44DD212F" w14:textId="77777777" w:rsidR="006077D6" w:rsidRDefault="006077D6" w:rsidP="0048388B">
            <w:pPr>
              <w:cnfStyle w:val="100000000000" w:firstRow="1" w:lastRow="0" w:firstColumn="0" w:lastColumn="0" w:oddVBand="0" w:evenVBand="0" w:oddHBand="0" w:evenHBand="0" w:firstRowFirstColumn="0" w:firstRowLastColumn="0" w:lastRowFirstColumn="0" w:lastRowLastColumn="0"/>
            </w:pPr>
            <w:r>
              <w:t>Portal content type</w:t>
            </w:r>
          </w:p>
        </w:tc>
        <w:tc>
          <w:tcPr>
            <w:tcW w:w="1395" w:type="dxa"/>
          </w:tcPr>
          <w:p w14:paraId="44DD2130" w14:textId="77777777" w:rsidR="006077D6" w:rsidRDefault="006077D6" w:rsidP="0048388B">
            <w:pPr>
              <w:cnfStyle w:val="100000000000" w:firstRow="1" w:lastRow="0" w:firstColumn="0" w:lastColumn="0" w:oddVBand="0" w:evenVBand="0" w:oddHBand="0" w:evenHBand="0" w:firstRowFirstColumn="0" w:firstRowLastColumn="0" w:lastRowFirstColumn="0" w:lastRowLastColumn="0"/>
            </w:pPr>
            <w:r>
              <w:t>Required/</w:t>
            </w:r>
          </w:p>
          <w:p w14:paraId="44DD2131" w14:textId="77777777" w:rsidR="006077D6" w:rsidRDefault="006077D6" w:rsidP="0048388B">
            <w:pPr>
              <w:cnfStyle w:val="100000000000" w:firstRow="1" w:lastRow="0" w:firstColumn="0" w:lastColumn="0" w:oddVBand="0" w:evenVBand="0" w:oddHBand="0" w:evenHBand="0" w:firstRowFirstColumn="0" w:firstRowLastColumn="0" w:lastRowFirstColumn="0" w:lastRowLastColumn="0"/>
            </w:pPr>
            <w:r>
              <w:t>Not required</w:t>
            </w:r>
          </w:p>
        </w:tc>
        <w:tc>
          <w:tcPr>
            <w:tcW w:w="2905" w:type="dxa"/>
          </w:tcPr>
          <w:p w14:paraId="44DD2132" w14:textId="77777777" w:rsidR="006077D6" w:rsidRDefault="006077D6" w:rsidP="0048388B">
            <w:pPr>
              <w:cnfStyle w:val="100000000000" w:firstRow="1" w:lastRow="0" w:firstColumn="0" w:lastColumn="0" w:oddVBand="0" w:evenVBand="0" w:oddHBand="0" w:evenHBand="0" w:firstRowFirstColumn="0" w:firstRowLastColumn="0" w:lastRowFirstColumn="0" w:lastRowLastColumn="0"/>
            </w:pPr>
            <w:r>
              <w:t>Specifications</w:t>
            </w:r>
          </w:p>
        </w:tc>
        <w:tc>
          <w:tcPr>
            <w:tcW w:w="2261" w:type="dxa"/>
          </w:tcPr>
          <w:p w14:paraId="44DD2133" w14:textId="77777777" w:rsidR="006077D6" w:rsidRDefault="006077D6" w:rsidP="0048388B">
            <w:pPr>
              <w:cnfStyle w:val="100000000000" w:firstRow="1" w:lastRow="0" w:firstColumn="0" w:lastColumn="0" w:oddVBand="0" w:evenVBand="0" w:oddHBand="0" w:evenHBand="0" w:firstRowFirstColumn="0" w:firstRowLastColumn="0" w:lastRowFirstColumn="0" w:lastRowLastColumn="0"/>
            </w:pPr>
            <w:r>
              <w:t>Live tile size used in</w:t>
            </w:r>
          </w:p>
        </w:tc>
      </w:tr>
      <w:tr w:rsidR="006077D6" w14:paraId="44DD213A" w14:textId="77777777" w:rsidTr="00607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tcPr>
          <w:p w14:paraId="44DD2135" w14:textId="77777777" w:rsidR="006077D6" w:rsidRDefault="006077D6" w:rsidP="0048388B">
            <w:r>
              <w:t>Image</w:t>
            </w:r>
          </w:p>
        </w:tc>
        <w:tc>
          <w:tcPr>
            <w:tcW w:w="1239" w:type="dxa"/>
          </w:tcPr>
          <w:p w14:paraId="44DD2136"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Image</w:t>
            </w:r>
          </w:p>
        </w:tc>
        <w:tc>
          <w:tcPr>
            <w:tcW w:w="1395" w:type="dxa"/>
          </w:tcPr>
          <w:p w14:paraId="44DD2137"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Optional</w:t>
            </w:r>
          </w:p>
        </w:tc>
        <w:tc>
          <w:tcPr>
            <w:tcW w:w="2905" w:type="dxa"/>
          </w:tcPr>
          <w:p w14:paraId="44DD2138"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150x150 size</w:t>
            </w:r>
          </w:p>
        </w:tc>
        <w:tc>
          <w:tcPr>
            <w:tcW w:w="2261" w:type="dxa"/>
          </w:tcPr>
          <w:p w14:paraId="44DD2139"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2x2 &amp; 2x1</w:t>
            </w:r>
          </w:p>
        </w:tc>
      </w:tr>
      <w:tr w:rsidR="006077D6" w14:paraId="44DD2140" w14:textId="77777777" w:rsidTr="006077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tcPr>
          <w:p w14:paraId="44DD213B" w14:textId="77777777" w:rsidR="006077D6" w:rsidRDefault="006077D6" w:rsidP="0048388B">
            <w:r>
              <w:t>Title</w:t>
            </w:r>
          </w:p>
        </w:tc>
        <w:tc>
          <w:tcPr>
            <w:tcW w:w="1239" w:type="dxa"/>
          </w:tcPr>
          <w:p w14:paraId="44DD213C"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Title</w:t>
            </w:r>
          </w:p>
        </w:tc>
        <w:tc>
          <w:tcPr>
            <w:tcW w:w="1395" w:type="dxa"/>
          </w:tcPr>
          <w:p w14:paraId="44DD213D"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Required</w:t>
            </w:r>
          </w:p>
        </w:tc>
        <w:tc>
          <w:tcPr>
            <w:tcW w:w="2905" w:type="dxa"/>
          </w:tcPr>
          <w:p w14:paraId="44DD213E"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15 Characters</w:t>
            </w:r>
          </w:p>
        </w:tc>
        <w:tc>
          <w:tcPr>
            <w:tcW w:w="2261" w:type="dxa"/>
          </w:tcPr>
          <w:p w14:paraId="44DD213F"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2x1</w:t>
            </w:r>
          </w:p>
        </w:tc>
      </w:tr>
      <w:tr w:rsidR="006077D6" w14:paraId="44DD2146" w14:textId="77777777" w:rsidTr="00607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tcPr>
          <w:p w14:paraId="44DD2141" w14:textId="77777777" w:rsidR="006077D6" w:rsidRDefault="006077D6" w:rsidP="0048388B">
            <w:r>
              <w:t>Label</w:t>
            </w:r>
          </w:p>
        </w:tc>
        <w:tc>
          <w:tcPr>
            <w:tcW w:w="1239" w:type="dxa"/>
          </w:tcPr>
          <w:p w14:paraId="44DD2142"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Label</w:t>
            </w:r>
          </w:p>
        </w:tc>
        <w:tc>
          <w:tcPr>
            <w:tcW w:w="1395" w:type="dxa"/>
          </w:tcPr>
          <w:p w14:paraId="44DD2143"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Required</w:t>
            </w:r>
          </w:p>
        </w:tc>
        <w:tc>
          <w:tcPr>
            <w:tcW w:w="2905" w:type="dxa"/>
          </w:tcPr>
          <w:p w14:paraId="44DD2144"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20 character count limit</w:t>
            </w:r>
          </w:p>
        </w:tc>
        <w:tc>
          <w:tcPr>
            <w:tcW w:w="2261" w:type="dxa"/>
          </w:tcPr>
          <w:p w14:paraId="44DD2145"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 xml:space="preserve">2X2, 2x1 </w:t>
            </w:r>
          </w:p>
        </w:tc>
      </w:tr>
      <w:tr w:rsidR="006077D6" w14:paraId="44DD214C" w14:textId="77777777" w:rsidTr="006077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tcPr>
          <w:p w14:paraId="44DD2147" w14:textId="77777777" w:rsidR="006077D6" w:rsidRDefault="006077D6" w:rsidP="0048388B">
            <w:r>
              <w:t>Large Description</w:t>
            </w:r>
          </w:p>
        </w:tc>
        <w:tc>
          <w:tcPr>
            <w:tcW w:w="1239" w:type="dxa"/>
          </w:tcPr>
          <w:p w14:paraId="44DD2148"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Subtitle</w:t>
            </w:r>
          </w:p>
        </w:tc>
        <w:tc>
          <w:tcPr>
            <w:tcW w:w="1395" w:type="dxa"/>
          </w:tcPr>
          <w:p w14:paraId="44DD2149"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Required</w:t>
            </w:r>
          </w:p>
        </w:tc>
        <w:tc>
          <w:tcPr>
            <w:tcW w:w="2905" w:type="dxa"/>
          </w:tcPr>
          <w:p w14:paraId="44DD214A"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65 character count limit</w:t>
            </w:r>
          </w:p>
        </w:tc>
        <w:tc>
          <w:tcPr>
            <w:tcW w:w="2261" w:type="dxa"/>
          </w:tcPr>
          <w:p w14:paraId="44DD214B"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2X2</w:t>
            </w:r>
          </w:p>
        </w:tc>
      </w:tr>
      <w:tr w:rsidR="006077D6" w14:paraId="44DD2152" w14:textId="77777777" w:rsidTr="00607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tcPr>
          <w:p w14:paraId="44DD214D" w14:textId="77777777" w:rsidR="006077D6" w:rsidRDefault="006077D6" w:rsidP="0048388B">
            <w:r>
              <w:t>Small Description</w:t>
            </w:r>
          </w:p>
        </w:tc>
        <w:tc>
          <w:tcPr>
            <w:tcW w:w="1239" w:type="dxa"/>
          </w:tcPr>
          <w:p w14:paraId="44DD214E"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Description</w:t>
            </w:r>
          </w:p>
        </w:tc>
        <w:tc>
          <w:tcPr>
            <w:tcW w:w="1395" w:type="dxa"/>
          </w:tcPr>
          <w:p w14:paraId="44DD214F"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Required</w:t>
            </w:r>
          </w:p>
        </w:tc>
        <w:tc>
          <w:tcPr>
            <w:tcW w:w="2905" w:type="dxa"/>
          </w:tcPr>
          <w:p w14:paraId="44DD2150"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65 character count limit</w:t>
            </w:r>
          </w:p>
        </w:tc>
        <w:tc>
          <w:tcPr>
            <w:tcW w:w="2261" w:type="dxa"/>
          </w:tcPr>
          <w:p w14:paraId="44DD2151"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1x1</w:t>
            </w:r>
          </w:p>
        </w:tc>
      </w:tr>
    </w:tbl>
    <w:p w14:paraId="44DD2153" w14:textId="77777777" w:rsidR="006077D6" w:rsidRDefault="006077D6" w:rsidP="00413AEC"/>
    <w:p w14:paraId="44DD2154" w14:textId="77777777" w:rsidR="006077D6" w:rsidRDefault="006077D6" w:rsidP="006077D6">
      <w:pPr>
        <w:pStyle w:val="Heading3"/>
      </w:pPr>
      <w:r>
        <w:t xml:space="preserve">3.4.2 Text and image requirements for the </w:t>
      </w:r>
      <w:r w:rsidRPr="006077D6">
        <w:t>Custom</w:t>
      </w:r>
      <w:r>
        <w:t xml:space="preserve"> template</w:t>
      </w:r>
    </w:p>
    <w:tbl>
      <w:tblPr>
        <w:tblStyle w:val="MediumShading1-Accent1"/>
        <w:tblW w:w="0" w:type="auto"/>
        <w:tblLook w:val="04A0" w:firstRow="1" w:lastRow="0" w:firstColumn="1" w:lastColumn="0" w:noHBand="0" w:noVBand="1"/>
      </w:tblPr>
      <w:tblGrid>
        <w:gridCol w:w="1575"/>
        <w:gridCol w:w="1239"/>
        <w:gridCol w:w="1402"/>
        <w:gridCol w:w="2948"/>
        <w:gridCol w:w="2269"/>
      </w:tblGrid>
      <w:tr w:rsidR="006077D6" w14:paraId="44DD215B" w14:textId="77777777" w:rsidTr="006077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44DD2155" w14:textId="77777777" w:rsidR="006077D6" w:rsidRDefault="006077D6" w:rsidP="0048388B">
            <w:r>
              <w:t>Content type  name</w:t>
            </w:r>
          </w:p>
        </w:tc>
        <w:tc>
          <w:tcPr>
            <w:tcW w:w="1239" w:type="dxa"/>
          </w:tcPr>
          <w:p w14:paraId="44DD2156" w14:textId="77777777" w:rsidR="006077D6" w:rsidRDefault="006077D6" w:rsidP="0048388B">
            <w:pPr>
              <w:cnfStyle w:val="100000000000" w:firstRow="1" w:lastRow="0" w:firstColumn="0" w:lastColumn="0" w:oddVBand="0" w:evenVBand="0" w:oddHBand="0" w:evenHBand="0" w:firstRowFirstColumn="0" w:firstRowLastColumn="0" w:lastRowFirstColumn="0" w:lastRowLastColumn="0"/>
            </w:pPr>
            <w:r>
              <w:t>Portal content type</w:t>
            </w:r>
          </w:p>
        </w:tc>
        <w:tc>
          <w:tcPr>
            <w:tcW w:w="1402" w:type="dxa"/>
          </w:tcPr>
          <w:p w14:paraId="44DD2157" w14:textId="77777777" w:rsidR="006077D6" w:rsidRDefault="006077D6" w:rsidP="0048388B">
            <w:pPr>
              <w:cnfStyle w:val="100000000000" w:firstRow="1" w:lastRow="0" w:firstColumn="0" w:lastColumn="0" w:oddVBand="0" w:evenVBand="0" w:oddHBand="0" w:evenHBand="0" w:firstRowFirstColumn="0" w:firstRowLastColumn="0" w:lastRowFirstColumn="0" w:lastRowLastColumn="0"/>
            </w:pPr>
            <w:r>
              <w:t>Required/</w:t>
            </w:r>
          </w:p>
          <w:p w14:paraId="44DD2158" w14:textId="77777777" w:rsidR="006077D6" w:rsidRDefault="006077D6" w:rsidP="0048388B">
            <w:pPr>
              <w:cnfStyle w:val="100000000000" w:firstRow="1" w:lastRow="0" w:firstColumn="0" w:lastColumn="0" w:oddVBand="0" w:evenVBand="0" w:oddHBand="0" w:evenHBand="0" w:firstRowFirstColumn="0" w:firstRowLastColumn="0" w:lastRowFirstColumn="0" w:lastRowLastColumn="0"/>
            </w:pPr>
            <w:r>
              <w:t>Not required</w:t>
            </w:r>
          </w:p>
        </w:tc>
        <w:tc>
          <w:tcPr>
            <w:tcW w:w="2948" w:type="dxa"/>
          </w:tcPr>
          <w:p w14:paraId="44DD2159" w14:textId="77777777" w:rsidR="006077D6" w:rsidRDefault="006077D6" w:rsidP="0048388B">
            <w:pPr>
              <w:cnfStyle w:val="100000000000" w:firstRow="1" w:lastRow="0" w:firstColumn="0" w:lastColumn="0" w:oddVBand="0" w:evenVBand="0" w:oddHBand="0" w:evenHBand="0" w:firstRowFirstColumn="0" w:firstRowLastColumn="0" w:lastRowFirstColumn="0" w:lastRowLastColumn="0"/>
            </w:pPr>
            <w:r>
              <w:t>Specifications</w:t>
            </w:r>
          </w:p>
        </w:tc>
        <w:tc>
          <w:tcPr>
            <w:tcW w:w="2269" w:type="dxa"/>
          </w:tcPr>
          <w:p w14:paraId="44DD215A" w14:textId="77777777" w:rsidR="006077D6" w:rsidRDefault="006077D6" w:rsidP="0048388B">
            <w:pPr>
              <w:cnfStyle w:val="100000000000" w:firstRow="1" w:lastRow="0" w:firstColumn="0" w:lastColumn="0" w:oddVBand="0" w:evenVBand="0" w:oddHBand="0" w:evenHBand="0" w:firstRowFirstColumn="0" w:firstRowLastColumn="0" w:lastRowFirstColumn="0" w:lastRowLastColumn="0"/>
            </w:pPr>
            <w:r>
              <w:t>Live tile size used in</w:t>
            </w:r>
          </w:p>
        </w:tc>
      </w:tr>
      <w:tr w:rsidR="006077D6" w14:paraId="44DD2161" w14:textId="77777777" w:rsidTr="00607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44DD215C" w14:textId="77777777" w:rsidR="006077D6" w:rsidRDefault="006077D6" w:rsidP="0048388B">
            <w:r>
              <w:t>Image</w:t>
            </w:r>
          </w:p>
        </w:tc>
        <w:tc>
          <w:tcPr>
            <w:tcW w:w="1239" w:type="dxa"/>
          </w:tcPr>
          <w:p w14:paraId="44DD215D"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Image</w:t>
            </w:r>
          </w:p>
        </w:tc>
        <w:tc>
          <w:tcPr>
            <w:tcW w:w="1402" w:type="dxa"/>
          </w:tcPr>
          <w:p w14:paraId="44DD215E"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Required</w:t>
            </w:r>
          </w:p>
        </w:tc>
        <w:tc>
          <w:tcPr>
            <w:tcW w:w="2948" w:type="dxa"/>
          </w:tcPr>
          <w:p w14:paraId="44DD215F"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310x310 dimensions</w:t>
            </w:r>
          </w:p>
        </w:tc>
        <w:tc>
          <w:tcPr>
            <w:tcW w:w="2269" w:type="dxa"/>
          </w:tcPr>
          <w:p w14:paraId="44DD2160"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2x2</w:t>
            </w:r>
          </w:p>
        </w:tc>
      </w:tr>
      <w:tr w:rsidR="006077D6" w14:paraId="44DD2167" w14:textId="77777777" w:rsidTr="006077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44DD2162" w14:textId="77777777" w:rsidR="006077D6" w:rsidRDefault="006077D6" w:rsidP="0048388B">
            <w:r>
              <w:t>Image</w:t>
            </w:r>
          </w:p>
        </w:tc>
        <w:tc>
          <w:tcPr>
            <w:tcW w:w="1239" w:type="dxa"/>
          </w:tcPr>
          <w:p w14:paraId="44DD2163"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Tile</w:t>
            </w:r>
          </w:p>
        </w:tc>
        <w:tc>
          <w:tcPr>
            <w:tcW w:w="1402" w:type="dxa"/>
          </w:tcPr>
          <w:p w14:paraId="44DD2164"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Required</w:t>
            </w:r>
          </w:p>
        </w:tc>
        <w:tc>
          <w:tcPr>
            <w:tcW w:w="2948" w:type="dxa"/>
          </w:tcPr>
          <w:p w14:paraId="44DD2165"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310x150 dimensions</w:t>
            </w:r>
          </w:p>
        </w:tc>
        <w:tc>
          <w:tcPr>
            <w:tcW w:w="2269" w:type="dxa"/>
          </w:tcPr>
          <w:p w14:paraId="44DD2166"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2X1</w:t>
            </w:r>
          </w:p>
        </w:tc>
      </w:tr>
      <w:tr w:rsidR="006077D6" w14:paraId="44DD216D" w14:textId="77777777" w:rsidTr="00607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44DD2168" w14:textId="77777777" w:rsidR="006077D6" w:rsidRDefault="006077D6" w:rsidP="0048388B">
            <w:r>
              <w:t>Title</w:t>
            </w:r>
          </w:p>
        </w:tc>
        <w:tc>
          <w:tcPr>
            <w:tcW w:w="1239" w:type="dxa"/>
          </w:tcPr>
          <w:p w14:paraId="44DD2169"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Title</w:t>
            </w:r>
          </w:p>
        </w:tc>
        <w:tc>
          <w:tcPr>
            <w:tcW w:w="1402" w:type="dxa"/>
          </w:tcPr>
          <w:p w14:paraId="44DD216A"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Required</w:t>
            </w:r>
          </w:p>
        </w:tc>
        <w:tc>
          <w:tcPr>
            <w:tcW w:w="2948" w:type="dxa"/>
          </w:tcPr>
          <w:p w14:paraId="44DD216B"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35 character count</w:t>
            </w:r>
          </w:p>
        </w:tc>
        <w:tc>
          <w:tcPr>
            <w:tcW w:w="2269" w:type="dxa"/>
          </w:tcPr>
          <w:p w14:paraId="44DD216C"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2x2, 2x1</w:t>
            </w:r>
          </w:p>
        </w:tc>
      </w:tr>
      <w:tr w:rsidR="006077D6" w14:paraId="44DD2173" w14:textId="77777777" w:rsidTr="006077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44DD216E" w14:textId="77777777" w:rsidR="006077D6" w:rsidRDefault="006077D6" w:rsidP="0048388B">
            <w:r>
              <w:t>Label</w:t>
            </w:r>
          </w:p>
        </w:tc>
        <w:tc>
          <w:tcPr>
            <w:tcW w:w="1239" w:type="dxa"/>
          </w:tcPr>
          <w:p w14:paraId="44DD216F"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Label</w:t>
            </w:r>
          </w:p>
        </w:tc>
        <w:tc>
          <w:tcPr>
            <w:tcW w:w="1402" w:type="dxa"/>
          </w:tcPr>
          <w:p w14:paraId="44DD2170"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Required</w:t>
            </w:r>
          </w:p>
        </w:tc>
        <w:tc>
          <w:tcPr>
            <w:tcW w:w="2948" w:type="dxa"/>
          </w:tcPr>
          <w:p w14:paraId="44DD2171"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35 character count</w:t>
            </w:r>
          </w:p>
        </w:tc>
        <w:tc>
          <w:tcPr>
            <w:tcW w:w="2269" w:type="dxa"/>
          </w:tcPr>
          <w:p w14:paraId="44DD2172"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2x2, 2x1</w:t>
            </w:r>
          </w:p>
        </w:tc>
      </w:tr>
      <w:tr w:rsidR="006077D6" w14:paraId="44DD2179" w14:textId="77777777" w:rsidTr="00607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44DD2174" w14:textId="77777777" w:rsidR="006077D6" w:rsidRDefault="006077D6" w:rsidP="0048388B">
            <w:r>
              <w:t>Small Description</w:t>
            </w:r>
          </w:p>
        </w:tc>
        <w:tc>
          <w:tcPr>
            <w:tcW w:w="1239" w:type="dxa"/>
          </w:tcPr>
          <w:p w14:paraId="44DD2175"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Description</w:t>
            </w:r>
          </w:p>
        </w:tc>
        <w:tc>
          <w:tcPr>
            <w:tcW w:w="1402" w:type="dxa"/>
          </w:tcPr>
          <w:p w14:paraId="44DD2176"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Required</w:t>
            </w:r>
          </w:p>
        </w:tc>
        <w:tc>
          <w:tcPr>
            <w:tcW w:w="2948" w:type="dxa"/>
          </w:tcPr>
          <w:p w14:paraId="44DD2177"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65 max character count.</w:t>
            </w:r>
          </w:p>
        </w:tc>
        <w:tc>
          <w:tcPr>
            <w:tcW w:w="2269" w:type="dxa"/>
          </w:tcPr>
          <w:p w14:paraId="44DD2178"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1x1</w:t>
            </w:r>
          </w:p>
        </w:tc>
      </w:tr>
    </w:tbl>
    <w:p w14:paraId="44DD217A" w14:textId="77777777" w:rsidR="006077D6" w:rsidRDefault="006077D6" w:rsidP="006077D6">
      <w:pPr>
        <w:rPr>
          <w:b/>
        </w:rPr>
      </w:pPr>
      <w:r>
        <w:rPr>
          <w:b/>
        </w:rPr>
        <w:t>2x2</w:t>
      </w:r>
    </w:p>
    <w:p w14:paraId="44DD217B" w14:textId="77777777" w:rsidR="006077D6" w:rsidRDefault="006077D6" w:rsidP="006077D6">
      <w:pPr>
        <w:rPr>
          <w:b/>
        </w:rPr>
      </w:pPr>
      <w:r>
        <w:rPr>
          <w:noProof/>
        </w:rPr>
        <mc:AlternateContent>
          <mc:Choice Requires="wpg">
            <w:drawing>
              <wp:anchor distT="0" distB="0" distL="114300" distR="114300" simplePos="0" relativeHeight="251661312" behindDoc="0" locked="0" layoutInCell="1" allowOverlap="1" wp14:anchorId="44DD2214" wp14:editId="44DD2215">
                <wp:simplePos x="0" y="0"/>
                <wp:positionH relativeFrom="column">
                  <wp:posOffset>1302589</wp:posOffset>
                </wp:positionH>
                <wp:positionV relativeFrom="paragraph">
                  <wp:posOffset>100929</wp:posOffset>
                </wp:positionV>
                <wp:extent cx="2700068" cy="508959"/>
                <wp:effectExtent l="57150" t="0" r="24130" b="120015"/>
                <wp:wrapNone/>
                <wp:docPr id="55" name="Group 55"/>
                <wp:cNvGraphicFramePr/>
                <a:graphic xmlns:a="http://schemas.openxmlformats.org/drawingml/2006/main">
                  <a:graphicData uri="http://schemas.microsoft.com/office/word/2010/wordprocessingGroup">
                    <wpg:wgp>
                      <wpg:cNvGrpSpPr/>
                      <wpg:grpSpPr>
                        <a:xfrm>
                          <a:off x="0" y="0"/>
                          <a:ext cx="2700068" cy="508959"/>
                          <a:chOff x="0" y="0"/>
                          <a:chExt cx="2700068" cy="508959"/>
                        </a:xfrm>
                      </wpg:grpSpPr>
                      <wps:wsp>
                        <wps:cNvPr id="52" name="Straight Arrow Connector 52"/>
                        <wps:cNvCnPr/>
                        <wps:spPr>
                          <a:xfrm flipH="1">
                            <a:off x="0" y="250166"/>
                            <a:ext cx="2363350" cy="25879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4" name="Text Box 54"/>
                        <wps:cNvSpPr txBox="1"/>
                        <wps:spPr>
                          <a:xfrm>
                            <a:off x="2113471" y="0"/>
                            <a:ext cx="586597"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DD2232" w14:textId="77777777" w:rsidR="006077D6" w:rsidRDefault="006077D6" w:rsidP="006077D6">
                              <w:r>
                                <w:t>2x2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DD2214" id="Group 55" o:spid="_x0000_s1026" style="position:absolute;margin-left:102.55pt;margin-top:7.95pt;width:212.6pt;height:40.1pt;z-index:251661312" coordsize="27000,5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">
                <v:shapetype id="_x0000_t32" coordsize="21600,21600" o:spt="32" o:oned="t" path="m,l21600,21600e" filled="f">
                  <v:path arrowok="t" fillok="f" o:connecttype="none"/>
                  <o:lock v:ext="edit" shapetype="t"/>
                </v:shapetype>
                <v:shape id="Straight Arrow Connector 52" o:spid="_x0000_s1027" type="#_x0000_t32" style="position:absolute;top:2501;width:23633;height:25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B7ycUAAADbAAAADwAAAGRycy9kb3ducmV2LnhtbESPzWrCQBSF90LfYbiF7nTSgEWiYygl&#10;itB0YSqiu0vmNgnJ3AmZMaZv3ykUujycn4+zSSfTiZEG11hW8LyIQBCXVjdcKTh97uYrEM4ja+ws&#10;k4JvcpBuH2YbTLS985HGwlcijLBLUEHtfZ9I6cqaDLqF7YmD92UHgz7IoZJ6wHsYN52Mo+hFGmw4&#10;EGrs6a2msi1uJnDb6Jp9XM7mfbwdsqvZ551f5ko9PU6vaxCeJv8f/msftIJlDL9fw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B7ycUAAADbAAAADwAAAAAAAAAA&#10;AAAAAAChAgAAZHJzL2Rvd25yZXYueG1sUEsFBgAAAAAEAAQA+QAAAJMDAAAAAA==&#10;" strokecolor="black [3200]" strokeweight="3pt">
                  <v:stroke endarrow="block"/>
                  <v:shadow on="t" color="black" opacity="22937f" origin=",.5" offset="0,.63889mm"/>
                </v:shape>
                <v:shapetype id="_x0000_t202" coordsize="21600,21600" o:spt="202" path="m,l,21600r21600,l21600,xe">
                  <v:stroke joinstyle="miter"/>
                  <v:path gradientshapeok="t" o:connecttype="rect"/>
                </v:shapetype>
                <v:shape id="Text Box 54" o:spid="_x0000_s1028" type="#_x0000_t202" style="position:absolute;left:21134;width:586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UocIA&#10;AADbAAAADwAAAGRycy9kb3ducmV2LnhtbESPQUsDMRSE74L/ITzBm80qra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tShwgAAANsAAAAPAAAAAAAAAAAAAAAAAJgCAABkcnMvZG93&#10;bnJldi54bWxQSwUGAAAAAAQABAD1AAAAhwMAAAAA&#10;" fillcolor="white [3201]" strokeweight=".5pt">
                  <v:textbox>
                    <w:txbxContent>
                      <w:p w14:paraId="44DD2232" w14:textId="77777777" w:rsidR="006077D6" w:rsidRDefault="006077D6" w:rsidP="006077D6">
                        <w:r>
                          <w:t>2x2 image</w:t>
                        </w:r>
                      </w:p>
                    </w:txbxContent>
                  </v:textbox>
                </v:shape>
              </v:group>
            </w:pict>
          </mc:Fallback>
        </mc:AlternateContent>
      </w:r>
      <w:r>
        <w:rPr>
          <w:noProof/>
        </w:rPr>
        <mc:AlternateContent>
          <mc:Choice Requires="wpg">
            <w:drawing>
              <wp:anchor distT="0" distB="0" distL="114300" distR="114300" simplePos="0" relativeHeight="251660288" behindDoc="0" locked="0" layoutInCell="1" allowOverlap="1" wp14:anchorId="44DD2216" wp14:editId="44DD2217">
                <wp:simplePos x="0" y="0"/>
                <wp:positionH relativeFrom="column">
                  <wp:posOffset>1238107</wp:posOffset>
                </wp:positionH>
                <wp:positionV relativeFrom="paragraph">
                  <wp:posOffset>1219356</wp:posOffset>
                </wp:positionV>
                <wp:extent cx="1802765" cy="646430"/>
                <wp:effectExtent l="57150" t="0" r="26035" b="115570"/>
                <wp:wrapNone/>
                <wp:docPr id="44" name="Group 44"/>
                <wp:cNvGraphicFramePr/>
                <a:graphic xmlns:a="http://schemas.openxmlformats.org/drawingml/2006/main">
                  <a:graphicData uri="http://schemas.microsoft.com/office/word/2010/wordprocessingGroup">
                    <wpg:wgp>
                      <wpg:cNvGrpSpPr/>
                      <wpg:grpSpPr>
                        <a:xfrm>
                          <a:off x="0" y="0"/>
                          <a:ext cx="1802765" cy="646430"/>
                          <a:chOff x="0" y="0"/>
                          <a:chExt cx="1802921" cy="646981"/>
                        </a:xfrm>
                      </wpg:grpSpPr>
                      <wps:wsp>
                        <wps:cNvPr id="45" name="Straight Arrow Connector 45"/>
                        <wps:cNvCnPr/>
                        <wps:spPr>
                          <a:xfrm flipH="1">
                            <a:off x="0" y="250166"/>
                            <a:ext cx="1526876" cy="39681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6" name="Text Box 46"/>
                        <wps:cNvSpPr txBox="1"/>
                        <wps:spPr>
                          <a:xfrm>
                            <a:off x="1276710" y="0"/>
                            <a:ext cx="526211"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DD2233" w14:textId="77777777" w:rsidR="006077D6" w:rsidRDefault="006077D6" w:rsidP="006077D6">
                              <w:r>
                                <w:t>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DD2216" id="Group 44" o:spid="_x0000_s1029" style="position:absolute;margin-left:97.5pt;margin-top:96pt;width:141.95pt;height:50.9pt;z-index:251660288" coordsize="18029,6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">
                <v:shape id="Straight Arrow Connector 45" o:spid="_x0000_s1030" type="#_x0000_t32" style="position:absolute;top:2501;width:15268;height:39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B1YMQAAADbAAAADwAAAGRycy9kb3ducmV2LnhtbESPzWrCQBSF9wXfYbiCu2aiaCnRUUTS&#10;ItQuqiJmd8lck2DmTshMYvr2nUKhy8P5+TirzWBq0VPrKssKplEMgji3uuJCwfn09vwKwnlkjbVl&#10;UvBNDjbr0dMKE20f/EX90RcijLBLUEHpfZNI6fKSDLrINsTBu9nWoA+yLaRu8RHGTS1ncfwiDVYc&#10;CCU2tCspvx87E7j3OEs/rxfz0Xf7NDPvh9ovDkpNxsN2CcLT4P/Df+29VjBfwO+X8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HVgxAAAANsAAAAPAAAAAAAAAAAA&#10;AAAAAKECAABkcnMvZG93bnJldi54bWxQSwUGAAAAAAQABAD5AAAAkgMAAAAA&#10;" strokecolor="black [3200]" strokeweight="3pt">
                  <v:stroke endarrow="block"/>
                  <v:shadow on="t" color="black" opacity="22937f" origin=",.5" offset="0,.63889mm"/>
                </v:shape>
                <v:shape id="Text Box 46" o:spid="_x0000_s1031" type="#_x0000_t202" style="position:absolute;left:12767;width:5262;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5kMIA&#10;AADbAAAADwAAAGRycy9kb3ducmV2LnhtbESPQWsCMRSE74X+h/AKvdVsi8i6GqUtKgVP1dLzY/NM&#10;gpuXJUnX7b83BaHHYWa+YZbr0XdioJhcYAXPkwoEcRu0Y6Pg67h9qkGkjKyxC0wKfinBenV/t8RG&#10;hwt/0nDIRhQIpwYV2Jz7RsrUWvKYJqEnLt4pRI+5yGikjngpcN/Jl6qaSY+Oy4LFnt4ttefDj1ew&#10;eTNz09YY7abWzg3j92lvdko9PoyvCxCZxvwfvrU/tILpD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XmQwgAAANsAAAAPAAAAAAAAAAAAAAAAAJgCAABkcnMvZG93&#10;bnJldi54bWxQSwUGAAAAAAQABAD1AAAAhwMAAAAA&#10;" fillcolor="white [3201]" strokeweight=".5pt">
                  <v:textbox>
                    <w:txbxContent>
                      <w:p w14:paraId="44DD2233" w14:textId="77777777" w:rsidR="006077D6" w:rsidRDefault="006077D6" w:rsidP="006077D6">
                        <w:r>
                          <w:t>Label</w:t>
                        </w:r>
                      </w:p>
                    </w:txbxContent>
                  </v:textbox>
                </v:shape>
              </v:group>
            </w:pict>
          </mc:Fallback>
        </mc:AlternateContent>
      </w:r>
      <w:r>
        <w:rPr>
          <w:noProof/>
        </w:rPr>
        <mc:AlternateContent>
          <mc:Choice Requires="wpg">
            <w:drawing>
              <wp:anchor distT="0" distB="0" distL="114300" distR="114300" simplePos="0" relativeHeight="251659264" behindDoc="0" locked="0" layoutInCell="1" allowOverlap="1" wp14:anchorId="44DD2218" wp14:editId="44DD2219">
                <wp:simplePos x="0" y="0"/>
                <wp:positionH relativeFrom="column">
                  <wp:posOffset>884818</wp:posOffset>
                </wp:positionH>
                <wp:positionV relativeFrom="paragraph">
                  <wp:posOffset>798830</wp:posOffset>
                </wp:positionV>
                <wp:extent cx="1785668" cy="923027"/>
                <wp:effectExtent l="57150" t="0" r="24130" b="86995"/>
                <wp:wrapNone/>
                <wp:docPr id="41" name="Group 41"/>
                <wp:cNvGraphicFramePr/>
                <a:graphic xmlns:a="http://schemas.openxmlformats.org/drawingml/2006/main">
                  <a:graphicData uri="http://schemas.microsoft.com/office/word/2010/wordprocessingGroup">
                    <wpg:wgp>
                      <wpg:cNvGrpSpPr/>
                      <wpg:grpSpPr>
                        <a:xfrm>
                          <a:off x="0" y="0"/>
                          <a:ext cx="1785668" cy="923027"/>
                          <a:chOff x="-1319842" y="0"/>
                          <a:chExt cx="1785668" cy="923027"/>
                        </a:xfrm>
                      </wpg:grpSpPr>
                      <wps:wsp>
                        <wps:cNvPr id="42" name="Straight Arrow Connector 42"/>
                        <wps:cNvCnPr/>
                        <wps:spPr>
                          <a:xfrm flipH="1">
                            <a:off x="-1319842" y="250158"/>
                            <a:ext cx="1569824" cy="67286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3" name="Text Box 43"/>
                        <wps:cNvSpPr txBox="1"/>
                        <wps:spPr>
                          <a:xfrm>
                            <a:off x="0" y="0"/>
                            <a:ext cx="465826" cy="241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DD2234" w14:textId="77777777" w:rsidR="006077D6" w:rsidRDefault="006077D6" w:rsidP="006077D6">
                              <w:r>
                                <w:t>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DD2218" id="Group 41" o:spid="_x0000_s1032" style="position:absolute;margin-left:69.65pt;margin-top:62.9pt;width:140.6pt;height:72.7pt;z-index:251659264;mso-width-relative:margin;mso-height-relative:margin" coordorigin="-13198" coordsize="17856,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">
                <v:shape id="Straight Arrow Connector 42" o:spid="_x0000_s1033" type="#_x0000_t32" style="position:absolute;left:-13198;top:2501;width:15697;height:67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ntFMQAAADbAAAADwAAAGRycy9kb3ducmV2LnhtbESPzWrCQBSF9wXfYbhCd81EsaVERxFR&#10;CdQuqiJmd8lck2DmTshMYvr2nUKhy8P5+TiL1WBq0VPrKssKJlEMgji3uuJCwfm0e3kH4Tyyxtoy&#10;KfgmB6vl6GmBibYP/qL+6AsRRtglqKD0vkmkdHlJBl1kG+Lg3Wxr0AfZFlK3+AjjppbTOH6TBisO&#10;hBIb2pSU34+dCdx7nG0/rxfz0XfpNjP7Q+1fD0o9j4f1HISnwf+H/9qpVjCbwu+X8A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ee0UxAAAANsAAAAPAAAAAAAAAAAA&#10;AAAAAKECAABkcnMvZG93bnJldi54bWxQSwUGAAAAAAQABAD5AAAAkgMAAAAA&#10;" strokecolor="black [3200]" strokeweight="3pt">
                  <v:stroke endarrow="block"/>
                  <v:shadow on="t" color="black" opacity="22937f" origin=",.5" offset="0,.63889mm"/>
                </v:shape>
                <v:shape id="Text Box 43" o:spid="_x0000_s1034" type="#_x0000_t202" style="position:absolute;width:4658;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aCMIA&#10;AADbAAAADwAAAGRycy9kb3ducmV2LnhtbESPQUsDMRSE74L/ITzBm81qi6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toIwgAAANsAAAAPAAAAAAAAAAAAAAAAAJgCAABkcnMvZG93&#10;bnJldi54bWxQSwUGAAAAAAQABAD1AAAAhwMAAAAA&#10;" fillcolor="white [3201]" strokeweight=".5pt">
                  <v:textbox>
                    <w:txbxContent>
                      <w:p w14:paraId="44DD2234" w14:textId="77777777" w:rsidR="006077D6" w:rsidRDefault="006077D6" w:rsidP="006077D6">
                        <w:r>
                          <w:t>Title</w:t>
                        </w:r>
                      </w:p>
                    </w:txbxContent>
                  </v:textbox>
                </v:shape>
              </v:group>
            </w:pict>
          </mc:Fallback>
        </mc:AlternateContent>
      </w:r>
      <w:r w:rsidRPr="001D0398">
        <w:rPr>
          <w:b/>
          <w:noProof/>
        </w:rPr>
        <w:drawing>
          <wp:inline distT="0" distB="0" distL="0" distR="0" wp14:anchorId="44DD221A" wp14:editId="44DD221B">
            <wp:extent cx="1984822" cy="1980553"/>
            <wp:effectExtent l="0" t="0" r="0" b="1270"/>
            <wp:docPr id="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a:blip r:embed="rId20"/>
                    <a:stretch>
                      <a:fillRect/>
                    </a:stretch>
                  </pic:blipFill>
                  <pic:spPr>
                    <a:xfrm>
                      <a:off x="0" y="0"/>
                      <a:ext cx="1984822" cy="1980553"/>
                    </a:xfrm>
                    <a:prstGeom prst="rect">
                      <a:avLst/>
                    </a:prstGeom>
                  </pic:spPr>
                </pic:pic>
              </a:graphicData>
            </a:graphic>
          </wp:inline>
        </w:drawing>
      </w:r>
      <w:r>
        <w:rPr>
          <w:b/>
        </w:rPr>
        <w:tab/>
      </w:r>
    </w:p>
    <w:p w14:paraId="44DD217C" w14:textId="77777777" w:rsidR="006077D6" w:rsidRDefault="006077D6" w:rsidP="006077D6">
      <w:pPr>
        <w:rPr>
          <w:b/>
        </w:rPr>
      </w:pPr>
      <w:r>
        <w:rPr>
          <w:noProof/>
        </w:rPr>
        <mc:AlternateContent>
          <mc:Choice Requires="wpg">
            <w:drawing>
              <wp:anchor distT="0" distB="0" distL="114300" distR="114300" simplePos="0" relativeHeight="251662336" behindDoc="0" locked="0" layoutInCell="1" allowOverlap="1" wp14:anchorId="44DD221C" wp14:editId="44DD221D">
                <wp:simplePos x="0" y="0"/>
                <wp:positionH relativeFrom="column">
                  <wp:posOffset>1834204</wp:posOffset>
                </wp:positionH>
                <wp:positionV relativeFrom="paragraph">
                  <wp:posOffset>3594</wp:posOffset>
                </wp:positionV>
                <wp:extent cx="2700068" cy="508959"/>
                <wp:effectExtent l="57150" t="0" r="24130" b="120015"/>
                <wp:wrapNone/>
                <wp:docPr id="59" name="Group 59"/>
                <wp:cNvGraphicFramePr/>
                <a:graphic xmlns:a="http://schemas.openxmlformats.org/drawingml/2006/main">
                  <a:graphicData uri="http://schemas.microsoft.com/office/word/2010/wordprocessingGroup">
                    <wpg:wgp>
                      <wpg:cNvGrpSpPr/>
                      <wpg:grpSpPr>
                        <a:xfrm>
                          <a:off x="0" y="0"/>
                          <a:ext cx="2700068" cy="508959"/>
                          <a:chOff x="0" y="0"/>
                          <a:chExt cx="2700068" cy="508959"/>
                        </a:xfrm>
                      </wpg:grpSpPr>
                      <wps:wsp>
                        <wps:cNvPr id="60" name="Straight Arrow Connector 60"/>
                        <wps:cNvCnPr/>
                        <wps:spPr>
                          <a:xfrm flipH="1">
                            <a:off x="0" y="250166"/>
                            <a:ext cx="2363350" cy="25879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1" name="Text Box 61"/>
                        <wps:cNvSpPr txBox="1"/>
                        <wps:spPr>
                          <a:xfrm>
                            <a:off x="2113471" y="0"/>
                            <a:ext cx="586597"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DD2235" w14:textId="77777777" w:rsidR="006077D6" w:rsidRDefault="006077D6" w:rsidP="006077D6">
                              <w:r>
                                <w:t>2x1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DD221C" id="Group 59" o:spid="_x0000_s1035" style="position:absolute;margin-left:144.45pt;margin-top:.3pt;width:212.6pt;height:40.1pt;z-index:251662336" coordsize="27000,5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">
                <v:shape id="Straight Arrow Connector 60" o:spid="_x0000_s1036" type="#_x0000_t32" style="position:absolute;top:2501;width:23633;height:25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KKmMIAAADbAAAADwAAAGRycy9kb3ducmV2LnhtbERPTWvCQBC9C/0PyxR6000LFUndiIgt&#10;Qu3BKMXchuyYBLOzIbvG9N93DoUeH+97uRpdqwbqQ+PZwPMsAUVcettwZeB0fJ8uQIWIbLH1TAZ+&#10;KMAqe5gsMbX+zgca8lgpCeGQooE6xi7VOpQ1OQwz3xELd/G9wyiwr7Tt8S7hrtUvSTLXDhuWhho7&#10;2tRUXvObk95rUmy/zt/uc7jttoX72LfxdW/M0+O4fgMVaYz/4j/3zhqYy3r5Ij9AZ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KKmMIAAADbAAAADwAAAAAAAAAAAAAA&#10;AAChAgAAZHJzL2Rvd25yZXYueG1sUEsFBgAAAAAEAAQA+QAAAJADAAAAAA==&#10;" strokecolor="black [3200]" strokeweight="3pt">
                  <v:stroke endarrow="block"/>
                  <v:shadow on="t" color="black" opacity="22937f" origin=",.5" offset="0,.63889mm"/>
                </v:shape>
                <v:shape id="Text Box 61" o:spid="_x0000_s1037" type="#_x0000_t202" style="position:absolute;left:21134;width:586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9hMEA&#10;AADbAAAADwAAAGRycy9kb3ducmV2LnhtbESPQWsCMRSE70L/Q3gFb5rVg2y3RrHFFqGn2tLzY/NM&#10;gpuXJYnr+u9NodDjMDPfMOvt6DsxUEwusILFvAJB3Abt2Cj4/nqb1SBSRtbYBSYFN0qw3TxM1tjo&#10;cOVPGo7ZiALh1KACm3PfSJlaSx7TPPTExTuF6DEXGY3UEa8F7ju5rKqV9Oi4LFjs6dVSez5evIL9&#10;i3kybY3R7mvt3DD+nD7Mu1LTx3H3DCLTmP/Df+2DVrBawO+X8g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dvYTBAAAA2wAAAA8AAAAAAAAAAAAAAAAAmAIAAGRycy9kb3du&#10;cmV2LnhtbFBLBQYAAAAABAAEAPUAAACGAwAAAAA=&#10;" fillcolor="white [3201]" strokeweight=".5pt">
                  <v:textbox>
                    <w:txbxContent>
                      <w:p w14:paraId="44DD2235" w14:textId="77777777" w:rsidR="006077D6" w:rsidRDefault="006077D6" w:rsidP="006077D6">
                        <w:r>
                          <w:t>2x1 image</w:t>
                        </w:r>
                      </w:p>
                    </w:txbxContent>
                  </v:textbox>
                </v:shape>
              </v:group>
            </w:pict>
          </mc:Fallback>
        </mc:AlternateContent>
      </w:r>
      <w:r>
        <w:rPr>
          <w:b/>
        </w:rPr>
        <w:t>2x1</w:t>
      </w:r>
    </w:p>
    <w:p w14:paraId="44DD217D" w14:textId="77777777" w:rsidR="006077D6" w:rsidRDefault="006077D6" w:rsidP="006077D6">
      <w:pPr>
        <w:rPr>
          <w:b/>
        </w:rPr>
      </w:pPr>
      <w:r>
        <w:rPr>
          <w:noProof/>
        </w:rPr>
        <mc:AlternateContent>
          <mc:Choice Requires="wpg">
            <w:drawing>
              <wp:anchor distT="0" distB="0" distL="114300" distR="114300" simplePos="0" relativeHeight="251664384" behindDoc="0" locked="0" layoutInCell="1" allowOverlap="1" wp14:anchorId="44DD221E" wp14:editId="44DD221F">
                <wp:simplePos x="0" y="0"/>
                <wp:positionH relativeFrom="column">
                  <wp:posOffset>1199072</wp:posOffset>
                </wp:positionH>
                <wp:positionV relativeFrom="paragraph">
                  <wp:posOffset>691599</wp:posOffset>
                </wp:positionV>
                <wp:extent cx="1871776" cy="241094"/>
                <wp:effectExtent l="57150" t="0" r="14605" b="64135"/>
                <wp:wrapNone/>
                <wp:docPr id="65" name="Group 65"/>
                <wp:cNvGraphicFramePr/>
                <a:graphic xmlns:a="http://schemas.openxmlformats.org/drawingml/2006/main">
                  <a:graphicData uri="http://schemas.microsoft.com/office/word/2010/wordprocessingGroup">
                    <wpg:wgp>
                      <wpg:cNvGrpSpPr/>
                      <wpg:grpSpPr>
                        <a:xfrm>
                          <a:off x="0" y="0"/>
                          <a:ext cx="1871776" cy="241094"/>
                          <a:chOff x="-69017" y="0"/>
                          <a:chExt cx="1871938" cy="241300"/>
                        </a:xfrm>
                      </wpg:grpSpPr>
                      <wps:wsp>
                        <wps:cNvPr id="66" name="Straight Arrow Connector 66"/>
                        <wps:cNvCnPr>
                          <a:stCxn id="67" idx="1"/>
                        </wps:cNvCnPr>
                        <wps:spPr>
                          <a:xfrm flipH="1">
                            <a:off x="-69017" y="120650"/>
                            <a:ext cx="1345727" cy="606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7" name="Text Box 67"/>
                        <wps:cNvSpPr txBox="1"/>
                        <wps:spPr>
                          <a:xfrm>
                            <a:off x="1276710" y="0"/>
                            <a:ext cx="526211"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DD2236" w14:textId="77777777" w:rsidR="006077D6" w:rsidRDefault="006077D6" w:rsidP="006077D6">
                              <w:r>
                                <w:t>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DD221E" id="Group 65" o:spid="_x0000_s1038" style="position:absolute;margin-left:94.4pt;margin-top:54.45pt;width:147.4pt;height:19pt;z-index:251664384;mso-width-relative:margin;mso-height-relative:margin" coordorigin="-690" coordsize="18719,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">
                <v:shape id="Straight Arrow Connector 66" o:spid="_x0000_s1039" type="#_x0000_t32" style="position:absolute;left:-690;top:1206;width:13457;height:6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e3d8MAAADbAAAADwAAAGRycy9kb3ducmV2LnhtbESPS4vCMBSF94L/IVzBnaYOWKQaRUQH&#10;YZyFD0R3l+baFpub0sTa+fcTQXB5OI+PM1u0phQN1a6wrGA0jEAQp1YXnCk4HTeDCQjnkTWWlknB&#10;HzlYzLudGSbaPnlPzcFnIoywS1BB7n2VSOnSnAy6oa2Ig3eztUEfZJ1JXeMzjJtSfkVRLA0WHAg5&#10;VrTKKb0fHiZw79F1/Xs5m5/msV1fzfeu9OOdUv1eu5yC8NT6T/jd3moFcQyvL+EH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3t3fDAAAA2wAAAA8AAAAAAAAAAAAA&#10;AAAAoQIAAGRycy9kb3ducmV2LnhtbFBLBQYAAAAABAAEAPkAAACRAwAAAAA=&#10;" strokecolor="black [3200]" strokeweight="3pt">
                  <v:stroke endarrow="block"/>
                  <v:shadow on="t" color="black" opacity="22937f" origin=",.5" offset="0,.63889mm"/>
                </v:shape>
                <v:shape id="Text Box 67" o:spid="_x0000_s1040" type="#_x0000_t202" style="position:absolute;left:12767;width:5262;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Aa8IA&#10;AADbAAAADwAAAGRycy9kb3ducmV2LnhtbESPQWsCMRSE74X+h/AK3mq2Peh2NUpbVAqeakvPj80z&#10;CW5eliRd13/fCEKPw8x8wyzXo+/EQDG5wAqephUI4jZox0bB99f2sQaRMrLGLjApuFCC9er+bomN&#10;Dmf+pOGQjSgQTg0qsDn3jZSpteQxTUNPXLxjiB5zkdFIHfFc4L6Tz1U1kx4dlwWLPb1bak+HX69g&#10;82ZeTFtjtJtaOzeMP8e92Sk1eRhfFyAyjfk/fGt/aAWzOVy/l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IBrwgAAANsAAAAPAAAAAAAAAAAAAAAAAJgCAABkcnMvZG93&#10;bnJldi54bWxQSwUGAAAAAAQABAD1AAAAhwMAAAAA&#10;" fillcolor="white [3201]" strokeweight=".5pt">
                  <v:textbox>
                    <w:txbxContent>
                      <w:p w14:paraId="44DD2236" w14:textId="77777777" w:rsidR="006077D6" w:rsidRDefault="006077D6" w:rsidP="006077D6">
                        <w:r>
                          <w:t>Label</w:t>
                        </w:r>
                      </w:p>
                    </w:txbxContent>
                  </v:textbox>
                </v:shape>
              </v:group>
            </w:pict>
          </mc:Fallback>
        </mc:AlternateContent>
      </w:r>
      <w:r>
        <w:rPr>
          <w:noProof/>
        </w:rPr>
        <mc:AlternateContent>
          <mc:Choice Requires="wpg">
            <w:drawing>
              <wp:anchor distT="0" distB="0" distL="114300" distR="114300" simplePos="0" relativeHeight="251663360" behindDoc="0" locked="0" layoutInCell="1" allowOverlap="1" wp14:anchorId="44DD2220" wp14:editId="44DD2221">
                <wp:simplePos x="0" y="0"/>
                <wp:positionH relativeFrom="column">
                  <wp:posOffset>828137</wp:posOffset>
                </wp:positionH>
                <wp:positionV relativeFrom="paragraph">
                  <wp:posOffset>389674</wp:posOffset>
                </wp:positionV>
                <wp:extent cx="2622429" cy="335915"/>
                <wp:effectExtent l="57150" t="0" r="26035" b="121285"/>
                <wp:wrapNone/>
                <wp:docPr id="62" name="Group 62"/>
                <wp:cNvGraphicFramePr/>
                <a:graphic xmlns:a="http://schemas.openxmlformats.org/drawingml/2006/main">
                  <a:graphicData uri="http://schemas.microsoft.com/office/word/2010/wordprocessingGroup">
                    <wpg:wgp>
                      <wpg:cNvGrpSpPr/>
                      <wpg:grpSpPr>
                        <a:xfrm>
                          <a:off x="0" y="0"/>
                          <a:ext cx="2622429" cy="335915"/>
                          <a:chOff x="-2156603" y="0"/>
                          <a:chExt cx="2622429" cy="335915"/>
                        </a:xfrm>
                      </wpg:grpSpPr>
                      <wps:wsp>
                        <wps:cNvPr id="63" name="Straight Arrow Connector 63"/>
                        <wps:cNvCnPr>
                          <a:stCxn id="64" idx="1"/>
                        </wps:cNvCnPr>
                        <wps:spPr>
                          <a:xfrm flipH="1">
                            <a:off x="-2156603" y="120585"/>
                            <a:ext cx="2156179" cy="21533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4" name="Text Box 64"/>
                        <wps:cNvSpPr txBox="1"/>
                        <wps:spPr>
                          <a:xfrm>
                            <a:off x="0" y="0"/>
                            <a:ext cx="465826" cy="241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DD2237" w14:textId="77777777" w:rsidR="006077D6" w:rsidRDefault="006077D6" w:rsidP="006077D6">
                              <w:r>
                                <w:t>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DD2220" id="Group 62" o:spid="_x0000_s1041" style="position:absolute;margin-left:65.2pt;margin-top:30.7pt;width:206.5pt;height:26.45pt;z-index:251663360;mso-width-relative:margin;mso-height-relative:margin" coordorigin="-21566" coordsize="26224,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">
                <v:shape id="Straight Arrow Connector 63" o:spid="_x0000_s1042" type="#_x0000_t32" style="position:absolute;left:-21566;top:1205;width:21562;height:21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AU78MAAADbAAAADwAAAGRycy9kb3ducmV2LnhtbESPzYrCMBSF94LvEK7gTlMVZahGEVER&#10;dBajIrq7NNe22NyUJtbO208GBJeH8/NxZovGFKKmyuWWFQz6EQjixOqcUwXn06b3BcJ5ZI2FZVLw&#10;Sw4W83ZrhrG2L/6h+uhTEUbYxagg876MpXRJRgZd35bEwbvbyqAPskqlrvAVxk0hh1E0kQZzDoQM&#10;S1pllDyOTxO4j+i2/r5ezL5+7tY3sz0UfnxQqttpllMQnhr/Cb/bO61gMoL/L+EH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AFO/DAAAA2wAAAA8AAAAAAAAAAAAA&#10;AAAAoQIAAGRycy9kb3ducmV2LnhtbFBLBQYAAAAABAAEAPkAAACRAwAAAAA=&#10;" strokecolor="black [3200]" strokeweight="3pt">
                  <v:stroke endarrow="block"/>
                  <v:shadow on="t" color="black" opacity="22937f" origin=",.5" offset="0,.63889mm"/>
                </v:shape>
                <v:shape id="Text Box 64" o:spid="_x0000_s1043" type="#_x0000_t202" style="position:absolute;width:4658;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eHMIA&#10;AADbAAAADwAAAGRycy9kb3ducmV2LnhtbESPQWsCMRSE74X+h/AKvdVsi8i6GqUtKgVP1dLzY/NM&#10;gpuXJUnX7b83BaHHYWa+YZbr0XdioJhcYAXPkwoEcRu0Y6Pg67h9qkGkjKyxC0wKfinBenV/t8RG&#10;hwt/0nDIRhQIpwYV2Jz7RsrUWvKYJqEnLt4pRI+5yGikjngpcN/Jl6qaSY+Oy4LFnt4ttefDj1ew&#10;eTNz09YY7abWzg3j92lvdko9PoyvCxCZxvwfvrU/tILZF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ah4cwgAAANsAAAAPAAAAAAAAAAAAAAAAAJgCAABkcnMvZG93&#10;bnJldi54bWxQSwUGAAAAAAQABAD1AAAAhwMAAAAA&#10;" fillcolor="white [3201]" strokeweight=".5pt">
                  <v:textbox>
                    <w:txbxContent>
                      <w:p w14:paraId="44DD2237" w14:textId="77777777" w:rsidR="006077D6" w:rsidRDefault="006077D6" w:rsidP="006077D6">
                        <w:r>
                          <w:t>Title</w:t>
                        </w:r>
                      </w:p>
                    </w:txbxContent>
                  </v:textbox>
                </v:shape>
              </v:group>
            </w:pict>
          </mc:Fallback>
        </mc:AlternateContent>
      </w:r>
      <w:r w:rsidRPr="001D0398">
        <w:rPr>
          <w:b/>
          <w:noProof/>
        </w:rPr>
        <w:drawing>
          <wp:inline distT="0" distB="0" distL="0" distR="0" wp14:anchorId="44DD2222" wp14:editId="44DD2223">
            <wp:extent cx="1983597" cy="963792"/>
            <wp:effectExtent l="0" t="0" r="0" b="8255"/>
            <wp:docPr id="1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pic:cNvPicPr>
                      <a:picLocks noChangeAspect="1"/>
                    </pic:cNvPicPr>
                  </pic:nvPicPr>
                  <pic:blipFill>
                    <a:blip r:embed="rId21"/>
                    <a:stretch>
                      <a:fillRect/>
                    </a:stretch>
                  </pic:blipFill>
                  <pic:spPr>
                    <a:xfrm>
                      <a:off x="0" y="0"/>
                      <a:ext cx="1983597" cy="963792"/>
                    </a:xfrm>
                    <a:prstGeom prst="rect">
                      <a:avLst/>
                    </a:prstGeom>
                  </pic:spPr>
                </pic:pic>
              </a:graphicData>
            </a:graphic>
          </wp:inline>
        </w:drawing>
      </w:r>
    </w:p>
    <w:p w14:paraId="44DD217E" w14:textId="77777777" w:rsidR="006077D6" w:rsidRDefault="006077D6" w:rsidP="006077D6">
      <w:pPr>
        <w:rPr>
          <w:b/>
        </w:rPr>
      </w:pPr>
      <w:r>
        <w:rPr>
          <w:b/>
        </w:rPr>
        <w:t>1x1</w:t>
      </w:r>
    </w:p>
    <w:p w14:paraId="44DD217F" w14:textId="77777777" w:rsidR="006077D6" w:rsidRDefault="006077D6" w:rsidP="006077D6">
      <w:pPr>
        <w:rPr>
          <w:b/>
        </w:rPr>
      </w:pPr>
      <w:r>
        <w:rPr>
          <w:noProof/>
        </w:rPr>
        <mc:AlternateContent>
          <mc:Choice Requires="wpg">
            <w:drawing>
              <wp:anchor distT="0" distB="0" distL="114300" distR="114300" simplePos="0" relativeHeight="251665408" behindDoc="0" locked="0" layoutInCell="1" allowOverlap="1" wp14:anchorId="44DD2224" wp14:editId="44DD2225">
                <wp:simplePos x="0" y="0"/>
                <wp:positionH relativeFrom="column">
                  <wp:posOffset>983410</wp:posOffset>
                </wp:positionH>
                <wp:positionV relativeFrom="paragraph">
                  <wp:posOffset>184485</wp:posOffset>
                </wp:positionV>
                <wp:extent cx="1345153" cy="439948"/>
                <wp:effectExtent l="57150" t="0" r="26670" b="55880"/>
                <wp:wrapNone/>
                <wp:docPr id="77" name="Group 77"/>
                <wp:cNvGraphicFramePr/>
                <a:graphic xmlns:a="http://schemas.openxmlformats.org/drawingml/2006/main">
                  <a:graphicData uri="http://schemas.microsoft.com/office/word/2010/wordprocessingGroup">
                    <wpg:wgp>
                      <wpg:cNvGrpSpPr/>
                      <wpg:grpSpPr>
                        <a:xfrm>
                          <a:off x="0" y="0"/>
                          <a:ext cx="1345153" cy="439948"/>
                          <a:chOff x="1906342" y="-439930"/>
                          <a:chExt cx="1345393" cy="440183"/>
                        </a:xfrm>
                      </wpg:grpSpPr>
                      <wps:wsp>
                        <wps:cNvPr id="78" name="Straight Arrow Connector 78"/>
                        <wps:cNvCnPr>
                          <a:stCxn id="79" idx="1"/>
                        </wps:cNvCnPr>
                        <wps:spPr>
                          <a:xfrm flipH="1">
                            <a:off x="1906342" y="-219839"/>
                            <a:ext cx="526137" cy="1337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9" name="Text Box 79"/>
                        <wps:cNvSpPr txBox="1"/>
                        <wps:spPr>
                          <a:xfrm>
                            <a:off x="2432513" y="-439930"/>
                            <a:ext cx="819222" cy="4401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DD2238" w14:textId="77777777" w:rsidR="006077D6" w:rsidRDefault="006077D6" w:rsidP="006077D6">
                              <w:r>
                                <w:t>1x1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DD2224" id="Group 77" o:spid="_x0000_s1044" style="position:absolute;margin-left:77.45pt;margin-top:14.55pt;width:105.9pt;height:34.65pt;z-index:251665408;mso-width-relative:margin;mso-height-relative:margin" coordorigin="19063,-4399" coordsize="13453,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">
                <v:shape id="Straight Arrow Connector 78" o:spid="_x0000_s1045" type="#_x0000_t32" style="position:absolute;left:19063;top:-2198;width:5261;height:13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Q8EAAADbAAAADwAAAGRycy9kb3ducmV2LnhtbERPS2vCQBC+C/0PyxS86aYFH6SuUoqK&#10;oB60pdTbkJ0mwexsyK4x/nvnIHj8+N6zRecq1VITSs8G3oYJKOLM25JzAz/fq8EUVIjIFivPZOBG&#10;ARbzl94MU+uvfKD2GHMlIRxSNFDEWKdah6wgh2Hoa2Lh/n3jMApscm0bvEq4q/R7koy1w5KlocCa&#10;vgrKzseLk95zclru/37dtr1slie33lVxtDOm/9p9foCK1MWn+OHeWAMTGStf5Afo+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RBDwQAAANsAAAAPAAAAAAAAAAAAAAAA&#10;AKECAABkcnMvZG93bnJldi54bWxQSwUGAAAAAAQABAD5AAAAjwMAAAAA&#10;" strokecolor="black [3200]" strokeweight="3pt">
                  <v:stroke endarrow="block"/>
                  <v:shadow on="t" color="black" opacity="22937f" origin=",.5" offset="0,.63889mm"/>
                </v:shape>
                <v:shape id="Text Box 79" o:spid="_x0000_s1046" type="#_x0000_t202" style="position:absolute;left:24325;top:-4399;width:8192;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InX8IA&#10;AADbAAAADwAAAGRycy9kb3ducmV2LnhtbESPQUsDMRSE74L/ITzBm83qQbdrs0uVtgierOL5sXlN&#10;QjcvS5Jut//eCILHYWa+YVbd7AcxUUwusIL7RQWCuA/asVHw9bm9q0GkjKxxCEwKLpSga6+vVtjo&#10;cOYPmvbZiALh1KACm/PYSJl6Sx7TIozExTuE6DEXGY3UEc8F7gf5UFWP0qPjsmBxpFdL/XF/8go2&#10;L2Zp+hqj3dTauWn+PrybnVK3N/P6GUSmOf+H/9pvWsHTEn6/lB8g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idfwgAAANsAAAAPAAAAAAAAAAAAAAAAAJgCAABkcnMvZG93&#10;bnJldi54bWxQSwUGAAAAAAQABAD1AAAAhwMAAAAA&#10;" fillcolor="white [3201]" strokeweight=".5pt">
                  <v:textbox>
                    <w:txbxContent>
                      <w:p w14:paraId="44DD2238" w14:textId="77777777" w:rsidR="006077D6" w:rsidRDefault="006077D6" w:rsidP="006077D6">
                        <w:r>
                          <w:t>1x1 description</w:t>
                        </w:r>
                      </w:p>
                    </w:txbxContent>
                  </v:textbox>
                </v:shape>
              </v:group>
            </w:pict>
          </mc:Fallback>
        </mc:AlternateContent>
      </w:r>
      <w:r w:rsidRPr="00D718F4">
        <w:rPr>
          <w:noProof/>
        </w:rPr>
        <w:drawing>
          <wp:inline distT="0" distB="0" distL="0" distR="0" wp14:anchorId="44DD2226" wp14:editId="44DD2227">
            <wp:extent cx="1092530" cy="109253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2"/>
                    <a:stretch>
                      <a:fillRect/>
                    </a:stretch>
                  </pic:blipFill>
                  <pic:spPr>
                    <a:xfrm>
                      <a:off x="0" y="0"/>
                      <a:ext cx="1096922" cy="1096922"/>
                    </a:xfrm>
                    <a:prstGeom prst="rect">
                      <a:avLst/>
                    </a:prstGeom>
                  </pic:spPr>
                </pic:pic>
              </a:graphicData>
            </a:graphic>
          </wp:inline>
        </w:drawing>
      </w:r>
    </w:p>
    <w:p w14:paraId="44DD2180" w14:textId="77777777" w:rsidR="006077D6" w:rsidRDefault="006077D6" w:rsidP="006077D6">
      <w:pPr>
        <w:pStyle w:val="Heading3"/>
      </w:pPr>
      <w:r>
        <w:t xml:space="preserve">3.4.3 Text and image requirements for the </w:t>
      </w:r>
      <w:r w:rsidRPr="006077D6">
        <w:t>Collection</w:t>
      </w:r>
      <w:r>
        <w:t xml:space="preserve"> template</w:t>
      </w:r>
    </w:p>
    <w:tbl>
      <w:tblPr>
        <w:tblStyle w:val="MediumShading1-Accent1"/>
        <w:tblW w:w="0" w:type="auto"/>
        <w:tblLook w:val="04A0" w:firstRow="1" w:lastRow="0" w:firstColumn="1" w:lastColumn="0" w:noHBand="0" w:noVBand="1"/>
      </w:tblPr>
      <w:tblGrid>
        <w:gridCol w:w="1572"/>
        <w:gridCol w:w="1239"/>
        <w:gridCol w:w="1404"/>
        <w:gridCol w:w="2959"/>
        <w:gridCol w:w="2251"/>
      </w:tblGrid>
      <w:tr w:rsidR="006077D6" w14:paraId="44DD2188" w14:textId="77777777" w:rsidTr="006077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2" w:type="dxa"/>
          </w:tcPr>
          <w:p w14:paraId="44DD2181" w14:textId="77777777" w:rsidR="006077D6" w:rsidRDefault="006077D6" w:rsidP="0048388B">
            <w:r>
              <w:t>Content type/</w:t>
            </w:r>
          </w:p>
          <w:p w14:paraId="44DD2182" w14:textId="77777777" w:rsidR="006077D6" w:rsidRDefault="006077D6" w:rsidP="0048388B">
            <w:r>
              <w:t>text box name</w:t>
            </w:r>
          </w:p>
        </w:tc>
        <w:tc>
          <w:tcPr>
            <w:tcW w:w="1239" w:type="dxa"/>
          </w:tcPr>
          <w:p w14:paraId="44DD2183" w14:textId="77777777" w:rsidR="006077D6" w:rsidRDefault="006077D6" w:rsidP="0048388B">
            <w:pPr>
              <w:cnfStyle w:val="100000000000" w:firstRow="1" w:lastRow="0" w:firstColumn="0" w:lastColumn="0" w:oddVBand="0" w:evenVBand="0" w:oddHBand="0" w:evenHBand="0" w:firstRowFirstColumn="0" w:firstRowLastColumn="0" w:lastRowFirstColumn="0" w:lastRowLastColumn="0"/>
            </w:pPr>
            <w:r>
              <w:t>Portal content type</w:t>
            </w:r>
          </w:p>
        </w:tc>
        <w:tc>
          <w:tcPr>
            <w:tcW w:w="1404" w:type="dxa"/>
          </w:tcPr>
          <w:p w14:paraId="44DD2184" w14:textId="77777777" w:rsidR="006077D6" w:rsidRDefault="006077D6" w:rsidP="0048388B">
            <w:pPr>
              <w:cnfStyle w:val="100000000000" w:firstRow="1" w:lastRow="0" w:firstColumn="0" w:lastColumn="0" w:oddVBand="0" w:evenVBand="0" w:oddHBand="0" w:evenHBand="0" w:firstRowFirstColumn="0" w:firstRowLastColumn="0" w:lastRowFirstColumn="0" w:lastRowLastColumn="0"/>
            </w:pPr>
            <w:r>
              <w:t>Required/</w:t>
            </w:r>
          </w:p>
          <w:p w14:paraId="44DD2185" w14:textId="77777777" w:rsidR="006077D6" w:rsidRDefault="006077D6" w:rsidP="0048388B">
            <w:pPr>
              <w:cnfStyle w:val="100000000000" w:firstRow="1" w:lastRow="0" w:firstColumn="0" w:lastColumn="0" w:oddVBand="0" w:evenVBand="0" w:oddHBand="0" w:evenHBand="0" w:firstRowFirstColumn="0" w:firstRowLastColumn="0" w:lastRowFirstColumn="0" w:lastRowLastColumn="0"/>
            </w:pPr>
            <w:r>
              <w:t>Not required</w:t>
            </w:r>
          </w:p>
        </w:tc>
        <w:tc>
          <w:tcPr>
            <w:tcW w:w="2959" w:type="dxa"/>
          </w:tcPr>
          <w:p w14:paraId="44DD2186" w14:textId="77777777" w:rsidR="006077D6" w:rsidRDefault="006077D6" w:rsidP="0048388B">
            <w:pPr>
              <w:cnfStyle w:val="100000000000" w:firstRow="1" w:lastRow="0" w:firstColumn="0" w:lastColumn="0" w:oddVBand="0" w:evenVBand="0" w:oddHBand="0" w:evenHBand="0" w:firstRowFirstColumn="0" w:firstRowLastColumn="0" w:lastRowFirstColumn="0" w:lastRowLastColumn="0"/>
            </w:pPr>
            <w:r>
              <w:t>Specifications</w:t>
            </w:r>
          </w:p>
        </w:tc>
        <w:tc>
          <w:tcPr>
            <w:tcW w:w="2251" w:type="dxa"/>
          </w:tcPr>
          <w:p w14:paraId="44DD2187" w14:textId="77777777" w:rsidR="006077D6" w:rsidRDefault="006077D6" w:rsidP="0048388B">
            <w:pPr>
              <w:cnfStyle w:val="100000000000" w:firstRow="1" w:lastRow="0" w:firstColumn="0" w:lastColumn="0" w:oddVBand="0" w:evenVBand="0" w:oddHBand="0" w:evenHBand="0" w:firstRowFirstColumn="0" w:firstRowLastColumn="0" w:lastRowFirstColumn="0" w:lastRowLastColumn="0"/>
            </w:pPr>
            <w:r>
              <w:t>Live tile size used in</w:t>
            </w:r>
          </w:p>
        </w:tc>
      </w:tr>
      <w:tr w:rsidR="006077D6" w14:paraId="44DD218E" w14:textId="77777777" w:rsidTr="00607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2" w:type="dxa"/>
          </w:tcPr>
          <w:p w14:paraId="44DD2189" w14:textId="77777777" w:rsidR="006077D6" w:rsidRDefault="006077D6" w:rsidP="0048388B">
            <w:r>
              <w:t>Page title</w:t>
            </w:r>
          </w:p>
        </w:tc>
        <w:tc>
          <w:tcPr>
            <w:tcW w:w="1239" w:type="dxa"/>
          </w:tcPr>
          <w:p w14:paraId="44DD218A"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Title</w:t>
            </w:r>
          </w:p>
        </w:tc>
        <w:tc>
          <w:tcPr>
            <w:tcW w:w="1404" w:type="dxa"/>
          </w:tcPr>
          <w:p w14:paraId="44DD218B"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Required</w:t>
            </w:r>
          </w:p>
        </w:tc>
        <w:tc>
          <w:tcPr>
            <w:tcW w:w="2959" w:type="dxa"/>
          </w:tcPr>
          <w:p w14:paraId="44DD218C"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24 character count</w:t>
            </w:r>
          </w:p>
        </w:tc>
        <w:tc>
          <w:tcPr>
            <w:tcW w:w="2251" w:type="dxa"/>
          </w:tcPr>
          <w:p w14:paraId="44DD218D"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2x2</w:t>
            </w:r>
          </w:p>
        </w:tc>
      </w:tr>
      <w:tr w:rsidR="006077D6" w14:paraId="44DD2194" w14:textId="77777777" w:rsidTr="006077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2" w:type="dxa"/>
          </w:tcPr>
          <w:p w14:paraId="44DD218F" w14:textId="77777777" w:rsidR="006077D6" w:rsidRDefault="006077D6" w:rsidP="0048388B">
            <w:r>
              <w:t>Label</w:t>
            </w:r>
          </w:p>
        </w:tc>
        <w:tc>
          <w:tcPr>
            <w:tcW w:w="1239" w:type="dxa"/>
          </w:tcPr>
          <w:p w14:paraId="44DD2190"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Label</w:t>
            </w:r>
          </w:p>
        </w:tc>
        <w:tc>
          <w:tcPr>
            <w:tcW w:w="1404" w:type="dxa"/>
          </w:tcPr>
          <w:p w14:paraId="44DD2191"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Required</w:t>
            </w:r>
          </w:p>
        </w:tc>
        <w:tc>
          <w:tcPr>
            <w:tcW w:w="2959" w:type="dxa"/>
          </w:tcPr>
          <w:p w14:paraId="44DD2192"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20 character count</w:t>
            </w:r>
          </w:p>
        </w:tc>
        <w:tc>
          <w:tcPr>
            <w:tcW w:w="2251" w:type="dxa"/>
          </w:tcPr>
          <w:p w14:paraId="44DD2193"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2x1</w:t>
            </w:r>
          </w:p>
        </w:tc>
      </w:tr>
      <w:tr w:rsidR="006077D6" w14:paraId="44DD219A" w14:textId="77777777" w:rsidTr="00607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2" w:type="dxa"/>
          </w:tcPr>
          <w:p w14:paraId="44DD2195" w14:textId="77777777" w:rsidR="006077D6" w:rsidRDefault="006077D6" w:rsidP="0048388B">
            <w:r>
              <w:t>Small description</w:t>
            </w:r>
          </w:p>
        </w:tc>
        <w:tc>
          <w:tcPr>
            <w:tcW w:w="1239" w:type="dxa"/>
          </w:tcPr>
          <w:p w14:paraId="44DD2196"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Description</w:t>
            </w:r>
          </w:p>
        </w:tc>
        <w:tc>
          <w:tcPr>
            <w:tcW w:w="1404" w:type="dxa"/>
          </w:tcPr>
          <w:p w14:paraId="44DD2197"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Required</w:t>
            </w:r>
          </w:p>
        </w:tc>
        <w:tc>
          <w:tcPr>
            <w:tcW w:w="2959" w:type="dxa"/>
          </w:tcPr>
          <w:p w14:paraId="44DD2198"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65 character count</w:t>
            </w:r>
          </w:p>
        </w:tc>
        <w:tc>
          <w:tcPr>
            <w:tcW w:w="2251" w:type="dxa"/>
          </w:tcPr>
          <w:p w14:paraId="44DD2199"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1x1</w:t>
            </w:r>
          </w:p>
        </w:tc>
      </w:tr>
    </w:tbl>
    <w:p w14:paraId="44DD219B" w14:textId="77777777" w:rsidR="006077D6" w:rsidRDefault="006077D6" w:rsidP="006077D6">
      <w:r>
        <w:rPr>
          <w:noProof/>
        </w:rPr>
        <mc:AlternateContent>
          <mc:Choice Requires="wpg">
            <w:drawing>
              <wp:anchor distT="0" distB="0" distL="114300" distR="114300" simplePos="0" relativeHeight="251668480" behindDoc="0" locked="0" layoutInCell="1" allowOverlap="1" wp14:anchorId="44DD2228" wp14:editId="44DD2229">
                <wp:simplePos x="0" y="0"/>
                <wp:positionH relativeFrom="column">
                  <wp:posOffset>3452775</wp:posOffset>
                </wp:positionH>
                <wp:positionV relativeFrom="paragraph">
                  <wp:posOffset>73152</wp:posOffset>
                </wp:positionV>
                <wp:extent cx="2439669" cy="422275"/>
                <wp:effectExtent l="57150" t="0" r="18415" b="53975"/>
                <wp:wrapNone/>
                <wp:docPr id="86" name="Group 86"/>
                <wp:cNvGraphicFramePr/>
                <a:graphic xmlns:a="http://schemas.openxmlformats.org/drawingml/2006/main">
                  <a:graphicData uri="http://schemas.microsoft.com/office/word/2010/wordprocessingGroup">
                    <wpg:wgp>
                      <wpg:cNvGrpSpPr/>
                      <wpg:grpSpPr>
                        <a:xfrm>
                          <a:off x="0" y="0"/>
                          <a:ext cx="2439669" cy="422275"/>
                          <a:chOff x="1889086" y="-405406"/>
                          <a:chExt cx="2441788" cy="422694"/>
                        </a:xfrm>
                      </wpg:grpSpPr>
                      <wps:wsp>
                        <wps:cNvPr id="87" name="Straight Arrow Connector 87"/>
                        <wps:cNvCnPr>
                          <a:stCxn id="88" idx="1"/>
                        </wps:cNvCnPr>
                        <wps:spPr>
                          <a:xfrm flipH="1">
                            <a:off x="1889086" y="-194058"/>
                            <a:ext cx="1039660" cy="13389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8" name="Text Box 88"/>
                        <wps:cNvSpPr txBox="1"/>
                        <wps:spPr>
                          <a:xfrm>
                            <a:off x="2928746" y="-405406"/>
                            <a:ext cx="1402128" cy="4226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DD2239" w14:textId="77777777" w:rsidR="006077D6" w:rsidRDefault="006077D6" w:rsidP="006077D6">
                              <w:r>
                                <w:t>Small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DD2228" id="Group 86" o:spid="_x0000_s1047" style="position:absolute;margin-left:271.85pt;margin-top:5.75pt;width:192.1pt;height:33.25pt;z-index:251668480;mso-width-relative:margin;mso-height-relative:margin" coordorigin="18890,-4054" coordsize="24417,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">
                <v:shape id="Straight Arrow Connector 87" o:spid="_x0000_s1048" type="#_x0000_t32" style="position:absolute;left:18890;top:-1940;width:10397;height:13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f0FsMAAADbAAAADwAAAGRycy9kb3ducmV2LnhtbESPS4vCMBSF94L/IVzBnaYKPqhGEVER&#10;dBajIrq7NNe22NyUJtbOv58MCLM8nMfHmS8bU4iaKpdbVjDoRyCIE6tzThVcztveFITzyBoLy6Tg&#10;hxwsF+3WHGNt3/xN9cmnIoywi1FB5n0ZS+mSjAy6vi2Jg/ewlUEfZJVKXeE7jJtCDqNoLA3mHAgZ&#10;lrTOKHmeXiZwn9F983W7mkP92m/uZncs/OioVLfTrGYgPDX+P/xp77WC6QT+voQf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9BbDAAAA2wAAAA8AAAAAAAAAAAAA&#10;AAAAoQIAAGRycy9kb3ducmV2LnhtbFBLBQYAAAAABAAEAPkAAACRAwAAAAA=&#10;" strokecolor="black [3200]" strokeweight="3pt">
                  <v:stroke endarrow="block"/>
                  <v:shadow on="t" color="black" opacity="22937f" origin=",.5" offset="0,.63889mm"/>
                </v:shape>
                <v:shape id="Text Box 88" o:spid="_x0000_s1049" type="#_x0000_t202" style="position:absolute;left:29287;top:-4054;width:14021;height:4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y474A&#10;AADbAAAADwAAAGRycy9kb3ducmV2LnhtbERPTWsCMRC9F/ofwgjeatYeZLsaRYsthZ6q4nnYjElw&#10;M1mSdF3/vTkUeny879Vm9J0YKCYXWMF8VoEgboN2bBScjh8vNYiUkTV2gUnBnRJs1s9PK2x0uPEP&#10;DYdsRAnh1KACm3PfSJlaSx7TLPTEhbuE6DEXGI3UEW8l3HfytaoW0qPj0mCxp3dL7fXw6xXsd+bN&#10;tDVGu6+1c8N4vnybT6Wmk3G7BJFpzP/iP/eXVlCXseVL+QFy/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Er8uO+AAAA2wAAAA8AAAAAAAAAAAAAAAAAmAIAAGRycy9kb3ducmV2&#10;LnhtbFBLBQYAAAAABAAEAPUAAACDAwAAAAA=&#10;" fillcolor="white [3201]" strokeweight=".5pt">
                  <v:textbox>
                    <w:txbxContent>
                      <w:p w14:paraId="44DD2239" w14:textId="77777777" w:rsidR="006077D6" w:rsidRDefault="006077D6" w:rsidP="006077D6">
                        <w:r>
                          <w:t>Small description</w:t>
                        </w:r>
                      </w:p>
                    </w:txbxContent>
                  </v:textbox>
                </v:shape>
              </v:group>
            </w:pict>
          </mc:Fallback>
        </mc:AlternateContent>
      </w:r>
      <w:r>
        <w:rPr>
          <w:noProof/>
        </w:rPr>
        <mc:AlternateContent>
          <mc:Choice Requires="wpg">
            <w:drawing>
              <wp:anchor distT="0" distB="0" distL="114300" distR="114300" simplePos="0" relativeHeight="251670528" behindDoc="0" locked="0" layoutInCell="1" allowOverlap="1" wp14:anchorId="44DD222A" wp14:editId="44DD222B">
                <wp:simplePos x="0" y="0"/>
                <wp:positionH relativeFrom="column">
                  <wp:posOffset>4403558</wp:posOffset>
                </wp:positionH>
                <wp:positionV relativeFrom="paragraph">
                  <wp:posOffset>600342</wp:posOffset>
                </wp:positionV>
                <wp:extent cx="2193427" cy="1106805"/>
                <wp:effectExtent l="57150" t="0" r="16510" b="93345"/>
                <wp:wrapNone/>
                <wp:docPr id="133" name="Group 133"/>
                <wp:cNvGraphicFramePr/>
                <a:graphic xmlns:a="http://schemas.openxmlformats.org/drawingml/2006/main">
                  <a:graphicData uri="http://schemas.microsoft.com/office/word/2010/wordprocessingGroup">
                    <wpg:wgp>
                      <wpg:cNvGrpSpPr/>
                      <wpg:grpSpPr>
                        <a:xfrm>
                          <a:off x="0" y="0"/>
                          <a:ext cx="2193427" cy="1106805"/>
                          <a:chOff x="2135880" y="-405406"/>
                          <a:chExt cx="2194763" cy="1107903"/>
                        </a:xfrm>
                      </wpg:grpSpPr>
                      <wps:wsp>
                        <wps:cNvPr id="143" name="Straight Arrow Connector 143"/>
                        <wps:cNvCnPr>
                          <a:stCxn id="144" idx="1"/>
                        </wps:cNvCnPr>
                        <wps:spPr>
                          <a:xfrm flipH="1">
                            <a:off x="2135880" y="-269916"/>
                            <a:ext cx="1375541" cy="97241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4" name="Text Box 144"/>
                        <wps:cNvSpPr txBox="1"/>
                        <wps:spPr>
                          <a:xfrm>
                            <a:off x="3511421" y="-405406"/>
                            <a:ext cx="819222" cy="270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DD223A" w14:textId="77777777" w:rsidR="006077D6" w:rsidRDefault="006077D6" w:rsidP="006077D6">
                              <w:r>
                                <w:t>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DD222A" id="Group 133" o:spid="_x0000_s1050" style="position:absolute;margin-left:346.75pt;margin-top:47.25pt;width:172.7pt;height:87.15pt;z-index:251670528;mso-width-relative:margin;mso-height-relative:margin" coordorigin="21358,-4054" coordsize="21947,1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">
                <v:shape id="Straight Arrow Connector 143" o:spid="_x0000_s1051" type="#_x0000_t32" style="position:absolute;left:21358;top:-2699;width:13756;height:97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PxvcUAAADcAAAADwAAAGRycy9kb3ducmV2LnhtbESPQYvCMBCF78L+hzAL3jRdV2WpRlnE&#10;FUE9qIvobWjGtthMShNr/fdGELzN8N6878142phC1FS53LKCr24EgjixOudUwf/+r/MDwnlkjYVl&#10;UnAnB9PJR2uMsbY33lK986kIIexiVJB5X8ZSuiQjg65rS+KgnW1l0Ie1SqWu8BbCTSF7UTSUBnMO&#10;hAxLmmWUXHZXE7iX6DTfHA9mVV+X85NZrAs/WCvV/mx+RyA8Nf5tfl0vdajf/4bnM2ECO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PxvcUAAADcAAAADwAAAAAAAAAA&#10;AAAAAAChAgAAZHJzL2Rvd25yZXYueG1sUEsFBgAAAAAEAAQA+QAAAJMDAAAAAA==&#10;" strokecolor="black [3200]" strokeweight="3pt">
                  <v:stroke endarrow="block"/>
                  <v:shadow on="t" color="black" opacity="22937f" origin=",.5" offset="0,.63889mm"/>
                </v:shape>
                <v:shape id="Text Box 144" o:spid="_x0000_s1052" type="#_x0000_t202" style="position:absolute;left:35114;top:-4054;width:8192;height:2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YwksAA&#10;AADcAAAADwAAAGRycy9kb3ducmV2LnhtbERPTWsCMRC9F/ofwhS81WyLyHY1SltUCp5qS8/DZkyC&#10;m8mSpOv67xtB6G0e73OW69F3YqCYXGAFT9MKBHEbtGOj4Ptr+1iDSBlZYxeYFFwowXp1f7fERocz&#10;f9JwyEaUEE4NKrA5942UqbXkMU1DT1y4Y4gec4HRSB3xXMJ9J5+rai49Oi4NFnt6t9SeDr9ewebN&#10;vJi2xmg3tXZuGH+Oe7NTavIwvi5AZBrzv/jm/tBl/mwG12fK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YwksAAAADcAAAADwAAAAAAAAAAAAAAAACYAgAAZHJzL2Rvd25y&#10;ZXYueG1sUEsFBgAAAAAEAAQA9QAAAIUDAAAAAA==&#10;" fillcolor="white [3201]" strokeweight=".5pt">
                  <v:textbox>
                    <w:txbxContent>
                      <w:p w14:paraId="44DD223A" w14:textId="77777777" w:rsidR="006077D6" w:rsidRDefault="006077D6" w:rsidP="006077D6">
                        <w:r>
                          <w:t>Label</w:t>
                        </w:r>
                      </w:p>
                    </w:txbxContent>
                  </v:textbox>
                </v:shape>
              </v:group>
            </w:pict>
          </mc:Fallback>
        </mc:AlternateContent>
      </w:r>
      <w:r>
        <w:rPr>
          <w:noProof/>
        </w:rPr>
        <mc:AlternateContent>
          <mc:Choice Requires="wpg">
            <w:drawing>
              <wp:anchor distT="0" distB="0" distL="114300" distR="114300" simplePos="0" relativeHeight="251667456" behindDoc="0" locked="0" layoutInCell="1" allowOverlap="1" wp14:anchorId="44DD222C" wp14:editId="44DD222D">
                <wp:simplePos x="0" y="0"/>
                <wp:positionH relativeFrom="column">
                  <wp:posOffset>-724619</wp:posOffset>
                </wp:positionH>
                <wp:positionV relativeFrom="paragraph">
                  <wp:posOffset>223149</wp:posOffset>
                </wp:positionV>
                <wp:extent cx="931246" cy="457200"/>
                <wp:effectExtent l="0" t="38100" r="40640" b="19050"/>
                <wp:wrapNone/>
                <wp:docPr id="83" name="Group 83"/>
                <wp:cNvGraphicFramePr/>
                <a:graphic xmlns:a="http://schemas.openxmlformats.org/drawingml/2006/main">
                  <a:graphicData uri="http://schemas.microsoft.com/office/word/2010/wordprocessingGroup">
                    <wpg:wgp>
                      <wpg:cNvGrpSpPr/>
                      <wpg:grpSpPr>
                        <a:xfrm>
                          <a:off x="0" y="0"/>
                          <a:ext cx="931246" cy="457200"/>
                          <a:chOff x="-1087329" y="724567"/>
                          <a:chExt cx="776071" cy="241539"/>
                        </a:xfrm>
                      </wpg:grpSpPr>
                      <wps:wsp>
                        <wps:cNvPr id="84" name="Straight Arrow Connector 84"/>
                        <wps:cNvCnPr>
                          <a:stCxn id="85" idx="3"/>
                        </wps:cNvCnPr>
                        <wps:spPr>
                          <a:xfrm flipV="1">
                            <a:off x="-621747" y="775212"/>
                            <a:ext cx="310489" cy="7008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5" name="Text Box 85"/>
                        <wps:cNvSpPr txBox="1"/>
                        <wps:spPr>
                          <a:xfrm>
                            <a:off x="-1087329" y="724567"/>
                            <a:ext cx="465826" cy="241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DD223B" w14:textId="77777777" w:rsidR="006077D6" w:rsidRDefault="006077D6" w:rsidP="006077D6">
                              <w:r>
                                <w:t>Page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DD222C" id="Group 83" o:spid="_x0000_s1053" style="position:absolute;margin-left:-57.05pt;margin-top:17.55pt;width:73.35pt;height:36pt;z-index:251667456;mso-width-relative:margin;mso-height-relative:margin" coordorigin="-10873,7245" coordsize="7760,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">
                <v:shape id="Straight Arrow Connector 84" o:spid="_x0000_s1054" type="#_x0000_t32" style="position:absolute;left:-6217;top:7752;width:3105;height:7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VqYcMAAADbAAAADwAAAGRycy9kb3ducmV2LnhtbESPzYrCMBSF94LvEK7gTlNFRapRRFQE&#10;ncWoiO4uzbUtNjelibXz9pMBYZaH8/Nx5svGFKKmyuWWFQz6EQjixOqcUwWX87Y3BeE8ssbCMin4&#10;IQfLRbs1x1jbN39TffKpCCPsYlSQeV/GUrokI4Oub0vi4D1sZdAHWaVSV/gO46aQwyiaSIM5B0KG&#10;Ja0zSp6nlwncZ3TffN2u5lC/9pu72R0LPz4q1e00qxkIT43/D3/ae61gOoK/L+EH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lamHDAAAA2wAAAA8AAAAAAAAAAAAA&#10;AAAAoQIAAGRycy9kb3ducmV2LnhtbFBLBQYAAAAABAAEAPkAAACRAwAAAAA=&#10;" strokecolor="black [3200]" strokeweight="3pt">
                  <v:stroke endarrow="block"/>
                  <v:shadow on="t" color="black" opacity="22937f" origin=",.5" offset="0,.63889mm"/>
                </v:shape>
                <v:shape id="Text Box 85" o:spid="_x0000_s1055" type="#_x0000_t202" style="position:absolute;left:-10873;top:7245;width:4658;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dfcIA&#10;AADbAAAADwAAAGRycy9kb3ducmV2LnhtbESPQWsCMRSE74X+h/AKvdVsC5V1NYotthQ8VcXzY/NM&#10;gpuXJUnX7b9vBKHHYWa+YRar0XdioJhcYAXPkwoEcRu0Y6PgsP94qkGkjKyxC0wKfinBanl/t8BG&#10;hwt/07DLRhQIpwYV2Jz7RsrUWvKYJqEnLt4pRI+5yGikjngpcN/Jl6qaSo+Oy4LFnt4ttefdj1ew&#10;eTMz09YY7abWzg3j8bQ1n0o9PozrOYhMY/4P39pfWkH9Ctcv5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l19wgAAANsAAAAPAAAAAAAAAAAAAAAAAJgCAABkcnMvZG93&#10;bnJldi54bWxQSwUGAAAAAAQABAD1AAAAhwMAAAAA&#10;" fillcolor="white [3201]" strokeweight=".5pt">
                  <v:textbox>
                    <w:txbxContent>
                      <w:p w14:paraId="44DD223B" w14:textId="77777777" w:rsidR="006077D6" w:rsidRDefault="006077D6" w:rsidP="006077D6">
                        <w:r>
                          <w:t>Page Title</w:t>
                        </w:r>
                      </w:p>
                    </w:txbxContent>
                  </v:textbox>
                </v:shape>
              </v:group>
            </w:pict>
          </mc:Fallback>
        </mc:AlternateContent>
      </w:r>
      <w:r>
        <w:rPr>
          <w:noProof/>
        </w:rPr>
        <w:drawing>
          <wp:inline distT="0" distB="0" distL="0" distR="0" wp14:anchorId="44DD222E" wp14:editId="44DD222F">
            <wp:extent cx="5020376" cy="2524477"/>
            <wp:effectExtent l="0" t="0" r="889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ic.png"/>
                    <pic:cNvPicPr/>
                  </pic:nvPicPr>
                  <pic:blipFill>
                    <a:blip r:embed="rId23">
                      <a:extLst>
                        <a:ext uri="{28A0092B-C50C-407E-A947-70E740481C1C}">
                          <a14:useLocalDpi xmlns:a14="http://schemas.microsoft.com/office/drawing/2010/main" val="0"/>
                        </a:ext>
                      </a:extLst>
                    </a:blip>
                    <a:stretch>
                      <a:fillRect/>
                    </a:stretch>
                  </pic:blipFill>
                  <pic:spPr>
                    <a:xfrm>
                      <a:off x="0" y="0"/>
                      <a:ext cx="5020376" cy="2524477"/>
                    </a:xfrm>
                    <a:prstGeom prst="rect">
                      <a:avLst/>
                    </a:prstGeom>
                  </pic:spPr>
                </pic:pic>
              </a:graphicData>
            </a:graphic>
          </wp:inline>
        </w:drawing>
      </w:r>
    </w:p>
    <w:p w14:paraId="44DD219C" w14:textId="77777777" w:rsidR="006077D6" w:rsidRDefault="006077D6" w:rsidP="006077D6">
      <w:pPr>
        <w:pStyle w:val="Heading3"/>
      </w:pPr>
      <w:r>
        <w:t xml:space="preserve">3.4.4 Text and image requirements for the </w:t>
      </w:r>
      <w:r w:rsidRPr="006077D6">
        <w:t>Rio</w:t>
      </w:r>
      <w:r>
        <w:t xml:space="preserve"> template</w:t>
      </w:r>
    </w:p>
    <w:tbl>
      <w:tblPr>
        <w:tblStyle w:val="MediumShading1-Accent1"/>
        <w:tblW w:w="0" w:type="auto"/>
        <w:tblLook w:val="04A0" w:firstRow="1" w:lastRow="0" w:firstColumn="1" w:lastColumn="0" w:noHBand="0" w:noVBand="1"/>
      </w:tblPr>
      <w:tblGrid>
        <w:gridCol w:w="1285"/>
        <w:gridCol w:w="1563"/>
        <w:gridCol w:w="1394"/>
        <w:gridCol w:w="2899"/>
        <w:gridCol w:w="2219"/>
      </w:tblGrid>
      <w:tr w:rsidR="006077D6" w14:paraId="44DD21A4" w14:textId="77777777" w:rsidTr="006077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44DD219D" w14:textId="77777777" w:rsidR="006077D6" w:rsidRDefault="006077D6" w:rsidP="0048388B">
            <w:r>
              <w:t>Order</w:t>
            </w:r>
          </w:p>
        </w:tc>
        <w:tc>
          <w:tcPr>
            <w:tcW w:w="1563" w:type="dxa"/>
          </w:tcPr>
          <w:p w14:paraId="44DD219E" w14:textId="77777777" w:rsidR="006077D6" w:rsidRDefault="006077D6" w:rsidP="0048388B">
            <w:pPr>
              <w:cnfStyle w:val="100000000000" w:firstRow="1" w:lastRow="0" w:firstColumn="0" w:lastColumn="0" w:oddVBand="0" w:evenVBand="0" w:oddHBand="0" w:evenHBand="0" w:firstRowFirstColumn="0" w:firstRowLastColumn="0" w:lastRowFirstColumn="0" w:lastRowLastColumn="0"/>
            </w:pPr>
            <w:r>
              <w:t>Content type/</w:t>
            </w:r>
          </w:p>
          <w:p w14:paraId="44DD219F" w14:textId="77777777" w:rsidR="006077D6" w:rsidRDefault="006077D6" w:rsidP="0048388B">
            <w:pPr>
              <w:cnfStyle w:val="100000000000" w:firstRow="1" w:lastRow="0" w:firstColumn="0" w:lastColumn="0" w:oddVBand="0" w:evenVBand="0" w:oddHBand="0" w:evenHBand="0" w:firstRowFirstColumn="0" w:firstRowLastColumn="0" w:lastRowFirstColumn="0" w:lastRowLastColumn="0"/>
            </w:pPr>
            <w:r>
              <w:t>text box name</w:t>
            </w:r>
          </w:p>
        </w:tc>
        <w:tc>
          <w:tcPr>
            <w:tcW w:w="1394" w:type="dxa"/>
          </w:tcPr>
          <w:p w14:paraId="44DD21A0" w14:textId="77777777" w:rsidR="006077D6" w:rsidRDefault="006077D6" w:rsidP="0048388B">
            <w:pPr>
              <w:cnfStyle w:val="100000000000" w:firstRow="1" w:lastRow="0" w:firstColumn="0" w:lastColumn="0" w:oddVBand="0" w:evenVBand="0" w:oddHBand="0" w:evenHBand="0" w:firstRowFirstColumn="0" w:firstRowLastColumn="0" w:lastRowFirstColumn="0" w:lastRowLastColumn="0"/>
            </w:pPr>
            <w:r>
              <w:t>Required/</w:t>
            </w:r>
          </w:p>
          <w:p w14:paraId="44DD21A1" w14:textId="77777777" w:rsidR="006077D6" w:rsidRDefault="006077D6" w:rsidP="0048388B">
            <w:pPr>
              <w:cnfStyle w:val="100000000000" w:firstRow="1" w:lastRow="0" w:firstColumn="0" w:lastColumn="0" w:oddVBand="0" w:evenVBand="0" w:oddHBand="0" w:evenHBand="0" w:firstRowFirstColumn="0" w:firstRowLastColumn="0" w:lastRowFirstColumn="0" w:lastRowLastColumn="0"/>
            </w:pPr>
            <w:r>
              <w:t>Not required</w:t>
            </w:r>
          </w:p>
        </w:tc>
        <w:tc>
          <w:tcPr>
            <w:tcW w:w="2899" w:type="dxa"/>
          </w:tcPr>
          <w:p w14:paraId="44DD21A2" w14:textId="77777777" w:rsidR="006077D6" w:rsidRDefault="006077D6" w:rsidP="0048388B">
            <w:pPr>
              <w:cnfStyle w:val="100000000000" w:firstRow="1" w:lastRow="0" w:firstColumn="0" w:lastColumn="0" w:oddVBand="0" w:evenVBand="0" w:oddHBand="0" w:evenHBand="0" w:firstRowFirstColumn="0" w:firstRowLastColumn="0" w:lastRowFirstColumn="0" w:lastRowLastColumn="0"/>
            </w:pPr>
            <w:r>
              <w:t>Specifications</w:t>
            </w:r>
          </w:p>
        </w:tc>
        <w:tc>
          <w:tcPr>
            <w:tcW w:w="2219" w:type="dxa"/>
          </w:tcPr>
          <w:p w14:paraId="44DD21A3" w14:textId="77777777" w:rsidR="006077D6" w:rsidRDefault="006077D6" w:rsidP="0048388B">
            <w:pPr>
              <w:cnfStyle w:val="100000000000" w:firstRow="1" w:lastRow="0" w:firstColumn="0" w:lastColumn="0" w:oddVBand="0" w:evenVBand="0" w:oddHBand="0" w:evenHBand="0" w:firstRowFirstColumn="0" w:firstRowLastColumn="0" w:lastRowFirstColumn="0" w:lastRowLastColumn="0"/>
            </w:pPr>
            <w:r>
              <w:t>Live tile size used in</w:t>
            </w:r>
          </w:p>
        </w:tc>
      </w:tr>
      <w:tr w:rsidR="006077D6" w14:paraId="44DD21AA" w14:textId="77777777" w:rsidTr="006077D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285" w:type="dxa"/>
          </w:tcPr>
          <w:p w14:paraId="44DD21A5" w14:textId="77777777" w:rsidR="006077D6" w:rsidRDefault="006077D6" w:rsidP="0048388B">
            <w:r>
              <w:t>1</w:t>
            </w:r>
          </w:p>
        </w:tc>
        <w:tc>
          <w:tcPr>
            <w:tcW w:w="1563" w:type="dxa"/>
          </w:tcPr>
          <w:p w14:paraId="44DD21A6"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Image</w:t>
            </w:r>
          </w:p>
        </w:tc>
        <w:tc>
          <w:tcPr>
            <w:tcW w:w="1394" w:type="dxa"/>
          </w:tcPr>
          <w:p w14:paraId="44DD21A7"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Optional</w:t>
            </w:r>
          </w:p>
        </w:tc>
        <w:tc>
          <w:tcPr>
            <w:tcW w:w="2899" w:type="dxa"/>
          </w:tcPr>
          <w:p w14:paraId="44DD21A8"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150x150</w:t>
            </w:r>
          </w:p>
        </w:tc>
        <w:tc>
          <w:tcPr>
            <w:tcW w:w="2219" w:type="dxa"/>
          </w:tcPr>
          <w:p w14:paraId="44DD21A9"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2x2, 2x1</w:t>
            </w:r>
          </w:p>
        </w:tc>
      </w:tr>
      <w:tr w:rsidR="006077D6" w14:paraId="44DD21B0" w14:textId="77777777" w:rsidTr="006077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44DD21AB" w14:textId="77777777" w:rsidR="006077D6" w:rsidRDefault="006077D6" w:rsidP="0048388B">
            <w:r>
              <w:t>1</w:t>
            </w:r>
          </w:p>
        </w:tc>
        <w:tc>
          <w:tcPr>
            <w:tcW w:w="1563" w:type="dxa"/>
          </w:tcPr>
          <w:p w14:paraId="44DD21AC"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Title</w:t>
            </w:r>
          </w:p>
        </w:tc>
        <w:tc>
          <w:tcPr>
            <w:tcW w:w="1394" w:type="dxa"/>
          </w:tcPr>
          <w:p w14:paraId="44DD21AD"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Optional</w:t>
            </w:r>
          </w:p>
        </w:tc>
        <w:tc>
          <w:tcPr>
            <w:tcW w:w="2899" w:type="dxa"/>
          </w:tcPr>
          <w:p w14:paraId="44DD21AE"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16 characters</w:t>
            </w:r>
          </w:p>
        </w:tc>
        <w:tc>
          <w:tcPr>
            <w:tcW w:w="2219" w:type="dxa"/>
          </w:tcPr>
          <w:p w14:paraId="44DD21AF"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2x2, 2x1</w:t>
            </w:r>
          </w:p>
        </w:tc>
      </w:tr>
      <w:tr w:rsidR="006077D6" w14:paraId="44DD21B6" w14:textId="77777777" w:rsidTr="00607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44DD21B1" w14:textId="77777777" w:rsidR="006077D6" w:rsidRDefault="006077D6" w:rsidP="0048388B">
            <w:r>
              <w:t>1</w:t>
            </w:r>
          </w:p>
        </w:tc>
        <w:tc>
          <w:tcPr>
            <w:tcW w:w="1563" w:type="dxa"/>
          </w:tcPr>
          <w:p w14:paraId="44DD21B2"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Label</w:t>
            </w:r>
          </w:p>
        </w:tc>
        <w:tc>
          <w:tcPr>
            <w:tcW w:w="1394" w:type="dxa"/>
          </w:tcPr>
          <w:p w14:paraId="44DD21B3"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Required</w:t>
            </w:r>
          </w:p>
        </w:tc>
        <w:tc>
          <w:tcPr>
            <w:tcW w:w="2899" w:type="dxa"/>
          </w:tcPr>
          <w:p w14:paraId="44DD21B4"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32 characters</w:t>
            </w:r>
          </w:p>
        </w:tc>
        <w:tc>
          <w:tcPr>
            <w:tcW w:w="2219" w:type="dxa"/>
          </w:tcPr>
          <w:p w14:paraId="44DD21B5"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2x2, 2x1</w:t>
            </w:r>
          </w:p>
        </w:tc>
      </w:tr>
      <w:tr w:rsidR="006077D6" w14:paraId="44DD21BC" w14:textId="77777777" w:rsidTr="006077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44DD21B7" w14:textId="77777777" w:rsidR="006077D6" w:rsidRDefault="006077D6" w:rsidP="0048388B">
            <w:r>
              <w:t>1</w:t>
            </w:r>
          </w:p>
        </w:tc>
        <w:tc>
          <w:tcPr>
            <w:tcW w:w="1563" w:type="dxa"/>
          </w:tcPr>
          <w:p w14:paraId="44DD21B8"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Small Description</w:t>
            </w:r>
          </w:p>
        </w:tc>
        <w:tc>
          <w:tcPr>
            <w:tcW w:w="1394" w:type="dxa"/>
          </w:tcPr>
          <w:p w14:paraId="44DD21B9"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Required</w:t>
            </w:r>
          </w:p>
        </w:tc>
        <w:tc>
          <w:tcPr>
            <w:tcW w:w="2899" w:type="dxa"/>
          </w:tcPr>
          <w:p w14:paraId="44DD21BA"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65 characters</w:t>
            </w:r>
          </w:p>
        </w:tc>
        <w:tc>
          <w:tcPr>
            <w:tcW w:w="2219" w:type="dxa"/>
          </w:tcPr>
          <w:p w14:paraId="44DD21BB"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1x1</w:t>
            </w:r>
          </w:p>
        </w:tc>
      </w:tr>
      <w:tr w:rsidR="006077D6" w14:paraId="44DD21C2" w14:textId="77777777" w:rsidTr="00607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44DD21BD" w14:textId="77777777" w:rsidR="006077D6" w:rsidRDefault="006077D6" w:rsidP="0048388B">
            <w:r>
              <w:t>1</w:t>
            </w:r>
          </w:p>
        </w:tc>
        <w:tc>
          <w:tcPr>
            <w:tcW w:w="1563" w:type="dxa"/>
          </w:tcPr>
          <w:p w14:paraId="44DD21BE"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Link</w:t>
            </w:r>
          </w:p>
        </w:tc>
        <w:tc>
          <w:tcPr>
            <w:tcW w:w="1394" w:type="dxa"/>
          </w:tcPr>
          <w:p w14:paraId="44DD21BF"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Required</w:t>
            </w:r>
          </w:p>
        </w:tc>
        <w:tc>
          <w:tcPr>
            <w:tcW w:w="2899" w:type="dxa"/>
          </w:tcPr>
          <w:p w14:paraId="44DD21C0"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App only</w:t>
            </w:r>
          </w:p>
        </w:tc>
        <w:tc>
          <w:tcPr>
            <w:tcW w:w="2219" w:type="dxa"/>
          </w:tcPr>
          <w:p w14:paraId="44DD21C1"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2x2, 2x1, 1x1</w:t>
            </w:r>
          </w:p>
        </w:tc>
      </w:tr>
      <w:tr w:rsidR="006077D6" w14:paraId="44DD21C8" w14:textId="77777777" w:rsidTr="006077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44DD21C3" w14:textId="77777777" w:rsidR="006077D6" w:rsidRDefault="006077D6" w:rsidP="0048388B">
            <w:r>
              <w:t>2</w:t>
            </w:r>
          </w:p>
        </w:tc>
        <w:tc>
          <w:tcPr>
            <w:tcW w:w="1563" w:type="dxa"/>
          </w:tcPr>
          <w:p w14:paraId="44DD21C4"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Image</w:t>
            </w:r>
          </w:p>
        </w:tc>
        <w:tc>
          <w:tcPr>
            <w:tcW w:w="1394" w:type="dxa"/>
          </w:tcPr>
          <w:p w14:paraId="44DD21C5"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Optional</w:t>
            </w:r>
          </w:p>
        </w:tc>
        <w:tc>
          <w:tcPr>
            <w:tcW w:w="2899" w:type="dxa"/>
          </w:tcPr>
          <w:p w14:paraId="44DD21C6"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150x150</w:t>
            </w:r>
          </w:p>
        </w:tc>
        <w:tc>
          <w:tcPr>
            <w:tcW w:w="2219" w:type="dxa"/>
          </w:tcPr>
          <w:p w14:paraId="44DD21C7"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2x2</w:t>
            </w:r>
          </w:p>
        </w:tc>
      </w:tr>
      <w:tr w:rsidR="006077D6" w14:paraId="44DD21CE" w14:textId="77777777" w:rsidTr="00607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44DD21C9" w14:textId="77777777" w:rsidR="006077D6" w:rsidRDefault="006077D6" w:rsidP="0048388B">
            <w:r>
              <w:t>2</w:t>
            </w:r>
          </w:p>
        </w:tc>
        <w:tc>
          <w:tcPr>
            <w:tcW w:w="1563" w:type="dxa"/>
          </w:tcPr>
          <w:p w14:paraId="44DD21CA"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Title</w:t>
            </w:r>
          </w:p>
        </w:tc>
        <w:tc>
          <w:tcPr>
            <w:tcW w:w="1394" w:type="dxa"/>
          </w:tcPr>
          <w:p w14:paraId="44DD21CB"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Required</w:t>
            </w:r>
          </w:p>
        </w:tc>
        <w:tc>
          <w:tcPr>
            <w:tcW w:w="2899" w:type="dxa"/>
          </w:tcPr>
          <w:p w14:paraId="44DD21CC"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16 characters</w:t>
            </w:r>
          </w:p>
        </w:tc>
        <w:tc>
          <w:tcPr>
            <w:tcW w:w="2219" w:type="dxa"/>
          </w:tcPr>
          <w:p w14:paraId="44DD21CD"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2x2</w:t>
            </w:r>
          </w:p>
        </w:tc>
      </w:tr>
      <w:tr w:rsidR="006077D6" w14:paraId="44DD21D4" w14:textId="77777777" w:rsidTr="006077D6">
        <w:trPr>
          <w:cnfStyle w:val="000000010000" w:firstRow="0" w:lastRow="0" w:firstColumn="0" w:lastColumn="0" w:oddVBand="0" w:evenVBand="0" w:oddHBand="0" w:evenHBand="1"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285" w:type="dxa"/>
          </w:tcPr>
          <w:p w14:paraId="44DD21CF" w14:textId="77777777" w:rsidR="006077D6" w:rsidRDefault="006077D6" w:rsidP="0048388B">
            <w:r>
              <w:t>2</w:t>
            </w:r>
          </w:p>
        </w:tc>
        <w:tc>
          <w:tcPr>
            <w:tcW w:w="1563" w:type="dxa"/>
          </w:tcPr>
          <w:p w14:paraId="44DD21D0"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Label</w:t>
            </w:r>
          </w:p>
        </w:tc>
        <w:tc>
          <w:tcPr>
            <w:tcW w:w="1394" w:type="dxa"/>
          </w:tcPr>
          <w:p w14:paraId="44DD21D1"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Required</w:t>
            </w:r>
          </w:p>
        </w:tc>
        <w:tc>
          <w:tcPr>
            <w:tcW w:w="2899" w:type="dxa"/>
          </w:tcPr>
          <w:p w14:paraId="44DD21D2"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32 characters</w:t>
            </w:r>
          </w:p>
        </w:tc>
        <w:tc>
          <w:tcPr>
            <w:tcW w:w="2219" w:type="dxa"/>
          </w:tcPr>
          <w:p w14:paraId="44DD21D3"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2x2</w:t>
            </w:r>
          </w:p>
        </w:tc>
      </w:tr>
      <w:tr w:rsidR="006077D6" w14:paraId="44DD21DA" w14:textId="77777777" w:rsidTr="00607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44DD21D5" w14:textId="77777777" w:rsidR="006077D6" w:rsidRDefault="006077D6" w:rsidP="0048388B">
            <w:r>
              <w:t>2</w:t>
            </w:r>
          </w:p>
        </w:tc>
        <w:tc>
          <w:tcPr>
            <w:tcW w:w="1563" w:type="dxa"/>
          </w:tcPr>
          <w:p w14:paraId="44DD21D6"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Small  Description</w:t>
            </w:r>
          </w:p>
        </w:tc>
        <w:tc>
          <w:tcPr>
            <w:tcW w:w="1394" w:type="dxa"/>
          </w:tcPr>
          <w:p w14:paraId="44DD21D7"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Required</w:t>
            </w:r>
          </w:p>
        </w:tc>
        <w:tc>
          <w:tcPr>
            <w:tcW w:w="2899" w:type="dxa"/>
          </w:tcPr>
          <w:p w14:paraId="44DD21D8"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65 characters</w:t>
            </w:r>
          </w:p>
        </w:tc>
        <w:tc>
          <w:tcPr>
            <w:tcW w:w="2219" w:type="dxa"/>
          </w:tcPr>
          <w:p w14:paraId="44DD21D9"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2x2</w:t>
            </w:r>
          </w:p>
        </w:tc>
      </w:tr>
      <w:tr w:rsidR="006077D6" w14:paraId="44DD21E0" w14:textId="77777777" w:rsidTr="006077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44DD21DB" w14:textId="77777777" w:rsidR="006077D6" w:rsidRDefault="006077D6" w:rsidP="0048388B">
            <w:r>
              <w:t>2</w:t>
            </w:r>
          </w:p>
        </w:tc>
        <w:tc>
          <w:tcPr>
            <w:tcW w:w="1563" w:type="dxa"/>
          </w:tcPr>
          <w:p w14:paraId="44DD21DC"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Link</w:t>
            </w:r>
          </w:p>
        </w:tc>
        <w:tc>
          <w:tcPr>
            <w:tcW w:w="1394" w:type="dxa"/>
          </w:tcPr>
          <w:p w14:paraId="44DD21DD"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Required</w:t>
            </w:r>
          </w:p>
        </w:tc>
        <w:tc>
          <w:tcPr>
            <w:tcW w:w="2899" w:type="dxa"/>
          </w:tcPr>
          <w:p w14:paraId="44DD21DE"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App only</w:t>
            </w:r>
          </w:p>
        </w:tc>
        <w:tc>
          <w:tcPr>
            <w:tcW w:w="2219" w:type="dxa"/>
          </w:tcPr>
          <w:p w14:paraId="44DD21DF"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2x2</w:t>
            </w:r>
          </w:p>
        </w:tc>
      </w:tr>
      <w:tr w:rsidR="006077D6" w14:paraId="44DD21E6" w14:textId="77777777" w:rsidTr="00607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44DD21E1" w14:textId="77777777" w:rsidR="006077D6" w:rsidRDefault="006077D6" w:rsidP="0048388B">
            <w:r>
              <w:t>3</w:t>
            </w:r>
          </w:p>
        </w:tc>
        <w:tc>
          <w:tcPr>
            <w:tcW w:w="1563" w:type="dxa"/>
          </w:tcPr>
          <w:p w14:paraId="44DD21E2"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Image</w:t>
            </w:r>
          </w:p>
        </w:tc>
        <w:tc>
          <w:tcPr>
            <w:tcW w:w="1394" w:type="dxa"/>
          </w:tcPr>
          <w:p w14:paraId="44DD21E3"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Optional</w:t>
            </w:r>
          </w:p>
        </w:tc>
        <w:tc>
          <w:tcPr>
            <w:tcW w:w="2899" w:type="dxa"/>
          </w:tcPr>
          <w:p w14:paraId="44DD21E4"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150x150</w:t>
            </w:r>
          </w:p>
        </w:tc>
        <w:tc>
          <w:tcPr>
            <w:tcW w:w="2219" w:type="dxa"/>
          </w:tcPr>
          <w:p w14:paraId="44DD21E5"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2x2</w:t>
            </w:r>
          </w:p>
        </w:tc>
      </w:tr>
      <w:tr w:rsidR="006077D6" w14:paraId="44DD21EC" w14:textId="77777777" w:rsidTr="006077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44DD21E7" w14:textId="77777777" w:rsidR="006077D6" w:rsidRDefault="006077D6" w:rsidP="0048388B">
            <w:r>
              <w:t>3</w:t>
            </w:r>
          </w:p>
        </w:tc>
        <w:tc>
          <w:tcPr>
            <w:tcW w:w="1563" w:type="dxa"/>
          </w:tcPr>
          <w:p w14:paraId="44DD21E8"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Title</w:t>
            </w:r>
          </w:p>
        </w:tc>
        <w:tc>
          <w:tcPr>
            <w:tcW w:w="1394" w:type="dxa"/>
          </w:tcPr>
          <w:p w14:paraId="44DD21E9"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Optional</w:t>
            </w:r>
          </w:p>
        </w:tc>
        <w:tc>
          <w:tcPr>
            <w:tcW w:w="2899" w:type="dxa"/>
          </w:tcPr>
          <w:p w14:paraId="44DD21EA"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16 characters</w:t>
            </w:r>
          </w:p>
        </w:tc>
        <w:tc>
          <w:tcPr>
            <w:tcW w:w="2219" w:type="dxa"/>
          </w:tcPr>
          <w:p w14:paraId="44DD21EB"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2x2</w:t>
            </w:r>
          </w:p>
        </w:tc>
      </w:tr>
      <w:tr w:rsidR="006077D6" w14:paraId="44DD21F2" w14:textId="77777777" w:rsidTr="00607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44DD21ED" w14:textId="77777777" w:rsidR="006077D6" w:rsidRDefault="006077D6" w:rsidP="0048388B">
            <w:r>
              <w:t>3</w:t>
            </w:r>
          </w:p>
        </w:tc>
        <w:tc>
          <w:tcPr>
            <w:tcW w:w="1563" w:type="dxa"/>
          </w:tcPr>
          <w:p w14:paraId="44DD21EE"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Label</w:t>
            </w:r>
          </w:p>
        </w:tc>
        <w:tc>
          <w:tcPr>
            <w:tcW w:w="1394" w:type="dxa"/>
          </w:tcPr>
          <w:p w14:paraId="44DD21EF"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Required</w:t>
            </w:r>
          </w:p>
        </w:tc>
        <w:tc>
          <w:tcPr>
            <w:tcW w:w="2899" w:type="dxa"/>
          </w:tcPr>
          <w:p w14:paraId="44DD21F0"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32 characters</w:t>
            </w:r>
          </w:p>
        </w:tc>
        <w:tc>
          <w:tcPr>
            <w:tcW w:w="2219" w:type="dxa"/>
          </w:tcPr>
          <w:p w14:paraId="44DD21F1"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2x2</w:t>
            </w:r>
          </w:p>
        </w:tc>
      </w:tr>
      <w:tr w:rsidR="006077D6" w14:paraId="44DD21F8" w14:textId="77777777" w:rsidTr="006077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44DD21F3" w14:textId="77777777" w:rsidR="006077D6" w:rsidRDefault="006077D6" w:rsidP="0048388B">
            <w:r>
              <w:t>3</w:t>
            </w:r>
          </w:p>
        </w:tc>
        <w:tc>
          <w:tcPr>
            <w:tcW w:w="1563" w:type="dxa"/>
          </w:tcPr>
          <w:p w14:paraId="44DD21F4"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Small Description</w:t>
            </w:r>
          </w:p>
        </w:tc>
        <w:tc>
          <w:tcPr>
            <w:tcW w:w="1394" w:type="dxa"/>
          </w:tcPr>
          <w:p w14:paraId="44DD21F5"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Required</w:t>
            </w:r>
          </w:p>
        </w:tc>
        <w:tc>
          <w:tcPr>
            <w:tcW w:w="2899" w:type="dxa"/>
          </w:tcPr>
          <w:p w14:paraId="44DD21F6"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65 characters</w:t>
            </w:r>
          </w:p>
        </w:tc>
        <w:tc>
          <w:tcPr>
            <w:tcW w:w="2219" w:type="dxa"/>
          </w:tcPr>
          <w:p w14:paraId="44DD21F7" w14:textId="77777777" w:rsidR="006077D6" w:rsidRDefault="006077D6" w:rsidP="0048388B">
            <w:pPr>
              <w:cnfStyle w:val="000000010000" w:firstRow="0" w:lastRow="0" w:firstColumn="0" w:lastColumn="0" w:oddVBand="0" w:evenVBand="0" w:oddHBand="0" w:evenHBand="1" w:firstRowFirstColumn="0" w:firstRowLastColumn="0" w:lastRowFirstColumn="0" w:lastRowLastColumn="0"/>
            </w:pPr>
            <w:r>
              <w:t>2x2</w:t>
            </w:r>
          </w:p>
        </w:tc>
      </w:tr>
      <w:tr w:rsidR="006077D6" w14:paraId="44DD21FE" w14:textId="77777777" w:rsidTr="00607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44DD21F9" w14:textId="77777777" w:rsidR="006077D6" w:rsidRDefault="006077D6" w:rsidP="0048388B">
            <w:r>
              <w:t>3</w:t>
            </w:r>
          </w:p>
        </w:tc>
        <w:tc>
          <w:tcPr>
            <w:tcW w:w="1563" w:type="dxa"/>
          </w:tcPr>
          <w:p w14:paraId="44DD21FA"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Link</w:t>
            </w:r>
          </w:p>
        </w:tc>
        <w:tc>
          <w:tcPr>
            <w:tcW w:w="1394" w:type="dxa"/>
          </w:tcPr>
          <w:p w14:paraId="44DD21FB"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Required</w:t>
            </w:r>
          </w:p>
        </w:tc>
        <w:tc>
          <w:tcPr>
            <w:tcW w:w="2899" w:type="dxa"/>
          </w:tcPr>
          <w:p w14:paraId="44DD21FC"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App only</w:t>
            </w:r>
          </w:p>
        </w:tc>
        <w:tc>
          <w:tcPr>
            <w:tcW w:w="2219" w:type="dxa"/>
          </w:tcPr>
          <w:p w14:paraId="44DD21FD" w14:textId="77777777" w:rsidR="006077D6" w:rsidRDefault="006077D6" w:rsidP="0048388B">
            <w:pPr>
              <w:cnfStyle w:val="000000100000" w:firstRow="0" w:lastRow="0" w:firstColumn="0" w:lastColumn="0" w:oddVBand="0" w:evenVBand="0" w:oddHBand="1" w:evenHBand="0" w:firstRowFirstColumn="0" w:firstRowLastColumn="0" w:lastRowFirstColumn="0" w:lastRowLastColumn="0"/>
            </w:pPr>
            <w:r>
              <w:t>2x2</w:t>
            </w:r>
          </w:p>
        </w:tc>
      </w:tr>
    </w:tbl>
    <w:p w14:paraId="44DD21FF" w14:textId="77777777" w:rsidR="006077D6" w:rsidRDefault="006077D6" w:rsidP="00413AEC"/>
    <w:p w14:paraId="44DD2200" w14:textId="77777777" w:rsidR="006077D6" w:rsidRDefault="006077D6" w:rsidP="00413AEC">
      <w:r>
        <w:rPr>
          <w:noProof/>
        </w:rPr>
        <w:drawing>
          <wp:inline distT="0" distB="0" distL="0" distR="0" wp14:anchorId="44DD2230" wp14:editId="44DD2231">
            <wp:extent cx="5943600" cy="2458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458720"/>
                    </a:xfrm>
                    <a:prstGeom prst="rect">
                      <a:avLst/>
                    </a:prstGeom>
                  </pic:spPr>
                </pic:pic>
              </a:graphicData>
            </a:graphic>
          </wp:inline>
        </w:drawing>
      </w:r>
    </w:p>
    <w:p w14:paraId="44DD2201" w14:textId="77777777" w:rsidR="006077D6" w:rsidRDefault="006077D6" w:rsidP="00413AEC"/>
    <w:p w14:paraId="44DD2202" w14:textId="77777777" w:rsidR="00E75BCA" w:rsidRDefault="009A3823" w:rsidP="001D79D4">
      <w:pPr>
        <w:pStyle w:val="Heading1"/>
      </w:pPr>
      <w:bookmarkStart w:id="3" w:name="Examples"/>
      <w:r w:rsidRPr="009A3823">
        <w:rPr>
          <w:color w:val="4F81BD" w:themeColor="accent1"/>
          <w:sz w:val="26"/>
          <w:szCs w:val="26"/>
        </w:rPr>
        <w:t>4.</w:t>
      </w:r>
      <w:r>
        <w:t xml:space="preserve"> </w:t>
      </w:r>
      <w:r w:rsidR="00E75BCA">
        <w:t>Words to be aware of</w:t>
      </w:r>
    </w:p>
    <w:p w14:paraId="44DD2203" w14:textId="77777777" w:rsidR="00E75BCA" w:rsidRDefault="00E75BCA" w:rsidP="00E75BCA">
      <w:pPr>
        <w:rPr>
          <w:sz w:val="20"/>
          <w:szCs w:val="20"/>
        </w:rPr>
      </w:pPr>
      <w:r>
        <w:rPr>
          <w:sz w:val="20"/>
          <w:szCs w:val="20"/>
        </w:rPr>
        <w:t>It’s easy to overuse the following words in Store text, so be conscious of them and use each sparingly and wisely:</w:t>
      </w:r>
    </w:p>
    <w:p w14:paraId="44DD2204" w14:textId="77777777" w:rsidR="00E75BCA" w:rsidRPr="00311137" w:rsidRDefault="00E75BCA" w:rsidP="00E75BCA">
      <w:pPr>
        <w:pStyle w:val="ListParagraph"/>
        <w:numPr>
          <w:ilvl w:val="0"/>
          <w:numId w:val="5"/>
        </w:numPr>
        <w:rPr>
          <w:sz w:val="20"/>
          <w:szCs w:val="20"/>
        </w:rPr>
      </w:pPr>
      <w:r w:rsidRPr="00311137">
        <w:rPr>
          <w:sz w:val="20"/>
          <w:szCs w:val="20"/>
        </w:rPr>
        <w:t>Easy</w:t>
      </w:r>
    </w:p>
    <w:p w14:paraId="44DD2205" w14:textId="77777777" w:rsidR="00E75BCA" w:rsidRPr="00311137" w:rsidRDefault="00E75BCA" w:rsidP="00E75BCA">
      <w:pPr>
        <w:pStyle w:val="ListParagraph"/>
        <w:numPr>
          <w:ilvl w:val="0"/>
          <w:numId w:val="5"/>
        </w:numPr>
        <w:rPr>
          <w:sz w:val="20"/>
          <w:szCs w:val="20"/>
        </w:rPr>
      </w:pPr>
      <w:r w:rsidRPr="00311137">
        <w:rPr>
          <w:sz w:val="20"/>
          <w:szCs w:val="20"/>
        </w:rPr>
        <w:t>Get (and “Get help”)</w:t>
      </w:r>
    </w:p>
    <w:p w14:paraId="44DD2206" w14:textId="77777777" w:rsidR="00E75BCA" w:rsidRPr="00311137" w:rsidRDefault="00E75BCA" w:rsidP="00E75BCA">
      <w:pPr>
        <w:pStyle w:val="ListParagraph"/>
        <w:numPr>
          <w:ilvl w:val="0"/>
          <w:numId w:val="5"/>
        </w:numPr>
        <w:rPr>
          <w:sz w:val="20"/>
          <w:szCs w:val="20"/>
        </w:rPr>
      </w:pPr>
      <w:r w:rsidRPr="00311137">
        <w:rPr>
          <w:sz w:val="20"/>
          <w:szCs w:val="20"/>
        </w:rPr>
        <w:t>Great</w:t>
      </w:r>
    </w:p>
    <w:p w14:paraId="44DD2207" w14:textId="77777777" w:rsidR="00E75BCA" w:rsidRPr="00311137" w:rsidRDefault="00E75BCA" w:rsidP="00E75BCA">
      <w:pPr>
        <w:pStyle w:val="ListParagraph"/>
        <w:numPr>
          <w:ilvl w:val="0"/>
          <w:numId w:val="5"/>
        </w:numPr>
        <w:rPr>
          <w:sz w:val="20"/>
          <w:szCs w:val="20"/>
        </w:rPr>
      </w:pPr>
      <w:r w:rsidRPr="00311137">
        <w:rPr>
          <w:sz w:val="20"/>
          <w:szCs w:val="20"/>
        </w:rPr>
        <w:t>Top</w:t>
      </w:r>
    </w:p>
    <w:p w14:paraId="44DD2208" w14:textId="77777777" w:rsidR="00E75BCA" w:rsidRPr="00311137" w:rsidRDefault="00E75BCA" w:rsidP="00E75BCA">
      <w:pPr>
        <w:pStyle w:val="ListParagraph"/>
        <w:numPr>
          <w:ilvl w:val="0"/>
          <w:numId w:val="5"/>
        </w:numPr>
        <w:rPr>
          <w:sz w:val="20"/>
          <w:szCs w:val="20"/>
        </w:rPr>
      </w:pPr>
      <w:r w:rsidRPr="00311137">
        <w:rPr>
          <w:sz w:val="20"/>
          <w:szCs w:val="20"/>
        </w:rPr>
        <w:t>Faster</w:t>
      </w:r>
    </w:p>
    <w:bookmarkEnd w:id="3"/>
    <w:p w14:paraId="44DD2209" w14:textId="77777777" w:rsidR="00F56D57" w:rsidRDefault="00EF34C9"/>
    <w:sectPr w:rsidR="00F56D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42639"/>
    <w:multiLevelType w:val="multilevel"/>
    <w:tmpl w:val="F89C0E8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177B7882"/>
    <w:multiLevelType w:val="hybridMultilevel"/>
    <w:tmpl w:val="F89C0E8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AD53A8"/>
    <w:multiLevelType w:val="hybridMultilevel"/>
    <w:tmpl w:val="47CA7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051FE7"/>
    <w:multiLevelType w:val="hybridMultilevel"/>
    <w:tmpl w:val="AB32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4236A2"/>
    <w:multiLevelType w:val="hybridMultilevel"/>
    <w:tmpl w:val="31F4D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6D3D18"/>
    <w:multiLevelType w:val="hybridMultilevel"/>
    <w:tmpl w:val="EDC89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B71A31"/>
    <w:multiLevelType w:val="hybridMultilevel"/>
    <w:tmpl w:val="DCCE5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1D07D7"/>
    <w:multiLevelType w:val="hybridMultilevel"/>
    <w:tmpl w:val="45B0F9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196008"/>
    <w:multiLevelType w:val="hybridMultilevel"/>
    <w:tmpl w:val="AE6AB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B25E4C"/>
    <w:multiLevelType w:val="hybridMultilevel"/>
    <w:tmpl w:val="B4BE4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F57269"/>
    <w:multiLevelType w:val="hybridMultilevel"/>
    <w:tmpl w:val="11740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9FF767A"/>
    <w:multiLevelType w:val="hybridMultilevel"/>
    <w:tmpl w:val="E7624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8C17C8"/>
    <w:multiLevelType w:val="hybridMultilevel"/>
    <w:tmpl w:val="F8F2F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DAC75C7"/>
    <w:multiLevelType w:val="hybridMultilevel"/>
    <w:tmpl w:val="4AEC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7"/>
  </w:num>
  <w:num w:numId="4">
    <w:abstractNumId w:val="11"/>
  </w:num>
  <w:num w:numId="5">
    <w:abstractNumId w:val="13"/>
  </w:num>
  <w:num w:numId="6">
    <w:abstractNumId w:val="4"/>
  </w:num>
  <w:num w:numId="7">
    <w:abstractNumId w:val="2"/>
  </w:num>
  <w:num w:numId="8">
    <w:abstractNumId w:val="10"/>
  </w:num>
  <w:num w:numId="9">
    <w:abstractNumId w:val="9"/>
  </w:num>
  <w:num w:numId="10">
    <w:abstractNumId w:val="12"/>
  </w:num>
  <w:num w:numId="11">
    <w:abstractNumId w:val="6"/>
  </w:num>
  <w:num w:numId="12">
    <w:abstractNumId w:val="5"/>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1B3"/>
    <w:rsid w:val="00062BFA"/>
    <w:rsid w:val="000F7A8E"/>
    <w:rsid w:val="0011171A"/>
    <w:rsid w:val="001D79D4"/>
    <w:rsid w:val="001D7CC9"/>
    <w:rsid w:val="002445D7"/>
    <w:rsid w:val="00287AE0"/>
    <w:rsid w:val="00317F4A"/>
    <w:rsid w:val="00345F46"/>
    <w:rsid w:val="003C6B87"/>
    <w:rsid w:val="00413AEC"/>
    <w:rsid w:val="004408F1"/>
    <w:rsid w:val="004650DE"/>
    <w:rsid w:val="00493E87"/>
    <w:rsid w:val="004B0579"/>
    <w:rsid w:val="00577056"/>
    <w:rsid w:val="00585693"/>
    <w:rsid w:val="0060106B"/>
    <w:rsid w:val="006077D6"/>
    <w:rsid w:val="006B1842"/>
    <w:rsid w:val="007624B2"/>
    <w:rsid w:val="007B6F42"/>
    <w:rsid w:val="0080236B"/>
    <w:rsid w:val="00836F36"/>
    <w:rsid w:val="00840429"/>
    <w:rsid w:val="00851D38"/>
    <w:rsid w:val="008A6DA1"/>
    <w:rsid w:val="0093789E"/>
    <w:rsid w:val="0099177F"/>
    <w:rsid w:val="009A3823"/>
    <w:rsid w:val="009E21B3"/>
    <w:rsid w:val="00A27C02"/>
    <w:rsid w:val="00A9730D"/>
    <w:rsid w:val="00AD5885"/>
    <w:rsid w:val="00AE534F"/>
    <w:rsid w:val="00B52EE7"/>
    <w:rsid w:val="00C96540"/>
    <w:rsid w:val="00D33E7E"/>
    <w:rsid w:val="00D45324"/>
    <w:rsid w:val="00E5324D"/>
    <w:rsid w:val="00E75BCA"/>
    <w:rsid w:val="00EF34C9"/>
    <w:rsid w:val="00F55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D2044"/>
  <w15:docId w15:val="{4F8D1A68-5D86-4570-83B8-76DB9F4BD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21B3"/>
  </w:style>
  <w:style w:type="paragraph" w:styleId="Heading1">
    <w:name w:val="heading 1"/>
    <w:basedOn w:val="Normal"/>
    <w:next w:val="Normal"/>
    <w:link w:val="Heading1Char"/>
    <w:uiPriority w:val="9"/>
    <w:qFormat/>
    <w:rsid w:val="009E21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E21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75BC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75BC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21B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E21B3"/>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9E21B3"/>
    <w:rPr>
      <w:color w:val="0000FF" w:themeColor="hyperlink"/>
      <w:u w:val="single"/>
    </w:rPr>
  </w:style>
  <w:style w:type="paragraph" w:styleId="ListParagraph">
    <w:name w:val="List Paragraph"/>
    <w:basedOn w:val="Normal"/>
    <w:uiPriority w:val="34"/>
    <w:qFormat/>
    <w:rsid w:val="009E21B3"/>
    <w:pPr>
      <w:ind w:left="720"/>
      <w:contextualSpacing/>
    </w:pPr>
  </w:style>
  <w:style w:type="table" w:styleId="MediumShading1-Accent1">
    <w:name w:val="Medium Shading 1 Accent 1"/>
    <w:basedOn w:val="TableNormal"/>
    <w:uiPriority w:val="63"/>
    <w:rsid w:val="009E21B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next w:val="Normal"/>
    <w:link w:val="TitleChar"/>
    <w:uiPriority w:val="10"/>
    <w:qFormat/>
    <w:rsid w:val="009E21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E21B3"/>
    <w:rPr>
      <w:rFonts w:asciiTheme="majorHAnsi" w:eastAsiaTheme="majorEastAsia" w:hAnsiTheme="majorHAnsi" w:cstheme="majorBidi"/>
      <w:color w:val="17365D" w:themeColor="text2" w:themeShade="BF"/>
      <w:spacing w:val="5"/>
      <w:kern w:val="28"/>
      <w:sz w:val="52"/>
      <w:szCs w:val="52"/>
    </w:rPr>
  </w:style>
  <w:style w:type="paragraph" w:styleId="CommentText">
    <w:name w:val="annotation text"/>
    <w:basedOn w:val="Normal"/>
    <w:link w:val="CommentTextChar"/>
    <w:uiPriority w:val="99"/>
    <w:semiHidden/>
    <w:unhideWhenUsed/>
    <w:rsid w:val="009E21B3"/>
    <w:pPr>
      <w:spacing w:line="240" w:lineRule="auto"/>
    </w:pPr>
    <w:rPr>
      <w:sz w:val="20"/>
      <w:szCs w:val="20"/>
    </w:rPr>
  </w:style>
  <w:style w:type="character" w:customStyle="1" w:styleId="CommentTextChar">
    <w:name w:val="Comment Text Char"/>
    <w:basedOn w:val="DefaultParagraphFont"/>
    <w:link w:val="CommentText"/>
    <w:uiPriority w:val="99"/>
    <w:semiHidden/>
    <w:rsid w:val="009E21B3"/>
    <w:rPr>
      <w:sz w:val="20"/>
      <w:szCs w:val="20"/>
    </w:rPr>
  </w:style>
  <w:style w:type="paragraph" w:styleId="Caption">
    <w:name w:val="caption"/>
    <w:basedOn w:val="Normal"/>
    <w:next w:val="Normal"/>
    <w:uiPriority w:val="35"/>
    <w:unhideWhenUsed/>
    <w:qFormat/>
    <w:rsid w:val="009E21B3"/>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9E21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1B3"/>
    <w:rPr>
      <w:rFonts w:ascii="Tahoma" w:hAnsi="Tahoma" w:cs="Tahoma"/>
      <w:sz w:val="16"/>
      <w:szCs w:val="16"/>
    </w:rPr>
  </w:style>
  <w:style w:type="character" w:styleId="FollowedHyperlink">
    <w:name w:val="FollowedHyperlink"/>
    <w:basedOn w:val="DefaultParagraphFont"/>
    <w:uiPriority w:val="99"/>
    <w:semiHidden/>
    <w:unhideWhenUsed/>
    <w:rsid w:val="008A6DA1"/>
    <w:rPr>
      <w:color w:val="800080" w:themeColor="followedHyperlink"/>
      <w:u w:val="single"/>
    </w:rPr>
  </w:style>
  <w:style w:type="character" w:customStyle="1" w:styleId="Heading3Char">
    <w:name w:val="Heading 3 Char"/>
    <w:basedOn w:val="DefaultParagraphFont"/>
    <w:link w:val="Heading3"/>
    <w:uiPriority w:val="9"/>
    <w:rsid w:val="00E75BCA"/>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E75BCA"/>
    <w:rPr>
      <w:sz w:val="16"/>
      <w:szCs w:val="16"/>
    </w:rPr>
  </w:style>
  <w:style w:type="character" w:customStyle="1" w:styleId="Heading4Char">
    <w:name w:val="Heading 4 Char"/>
    <w:basedOn w:val="DefaultParagraphFont"/>
    <w:link w:val="Heading4"/>
    <w:uiPriority w:val="9"/>
    <w:rsid w:val="00E75BCA"/>
    <w:rPr>
      <w:rFonts w:asciiTheme="majorHAnsi" w:eastAsiaTheme="majorEastAsia" w:hAnsiTheme="majorHAnsi" w:cstheme="majorBidi"/>
      <w:b/>
      <w:bCs/>
      <w:i/>
      <w:iCs/>
      <w:color w:val="4F81BD" w:themeColor="accent1"/>
    </w:rPr>
  </w:style>
  <w:style w:type="table" w:customStyle="1" w:styleId="Wind8ws">
    <w:name w:val="Wind8ws"/>
    <w:basedOn w:val="TableNormal"/>
    <w:uiPriority w:val="99"/>
    <w:rsid w:val="006077D6"/>
    <w:pPr>
      <w:spacing w:after="0" w:line="240" w:lineRule="auto"/>
    </w:pPr>
    <w:rPr>
      <w:rFonts w:ascii="Segoe UI" w:hAnsi="Segoe UI"/>
      <w:sz w:val="18"/>
    </w:rPr>
    <w:tblPr>
      <w:tblInd w:w="0" w:type="dxa"/>
      <w:tblBorders>
        <w:insideH w:val="single" w:sz="2" w:space="0" w:color="7F7F7F" w:themeColor="text1" w:themeTint="80"/>
        <w:insideV w:val="single" w:sz="2" w:space="0" w:color="7F7F7F" w:themeColor="text1" w:themeTint="80"/>
      </w:tblBorders>
      <w:tblCellMar>
        <w:top w:w="115" w:type="dxa"/>
        <w:left w:w="115" w:type="dxa"/>
        <w:bottom w:w="115" w:type="dxa"/>
        <w:right w:w="115" w:type="dxa"/>
      </w:tblCellMar>
    </w:tblPr>
    <w:tcPr>
      <w:shd w:val="clear" w:color="auto" w:fill="F2F2F2" w:themeFill="background1" w:themeFillShade="F2"/>
    </w:tcPr>
    <w:tblStylePr w:type="firstRow">
      <w:pPr>
        <w:jc w:val="left"/>
      </w:pPr>
      <w:rPr>
        <w:rFonts w:ascii="Segoe UI" w:hAnsi="Segoe UI"/>
        <w:b/>
        <w:color w:val="FFFFFF" w:themeColor="background1"/>
        <w:sz w:val="18"/>
      </w:rPr>
      <w:tblPr/>
      <w:tcPr>
        <w:tcBorders>
          <w:top w:val="nil"/>
          <w:left w:val="nil"/>
          <w:bottom w:val="nil"/>
          <w:right w:val="nil"/>
          <w:insideH w:val="nil"/>
          <w:insideV w:val="nil"/>
          <w:tl2br w:val="nil"/>
          <w:tr2bl w:val="nil"/>
        </w:tcBorders>
        <w:shd w:val="clear" w:color="auto" w:fill="00B0F0"/>
      </w:tcPr>
    </w:tblStylePr>
    <w:tblStylePr w:type="lastRow">
      <w:tblPr/>
      <w:tcPr>
        <w:tcBorders>
          <w:insideH w:val="nil"/>
          <w:insideV w:val="nil"/>
        </w:tcBorders>
        <w:shd w:val="clear" w:color="auto" w:fill="F2F2F2" w:themeFill="background1" w:themeFillShade="F2"/>
      </w:tcPr>
    </w:tblStylePr>
  </w:style>
  <w:style w:type="table" w:styleId="LightList-Accent1">
    <w:name w:val="Light List Accent 1"/>
    <w:basedOn w:val="TableNormal"/>
    <w:uiPriority w:val="61"/>
    <w:rsid w:val="006077D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6077D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493E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899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sstyle/WindowsConsumerStyleGuide/Main/Mainpage.htm" TargetMode="External"/><Relationship Id="rId13" Type="http://schemas.openxmlformats.org/officeDocument/2006/relationships/image" Target="media/image2.png"/><Relationship Id="rId18" Type="http://schemas.openxmlformats.org/officeDocument/2006/relationships/hyperlink" Target="http://windows/content/windows8/contentws/Shared%20Documents/_Store%20Editorial%20programming/Text/published-topic-page-text-and-images.docx"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riting.wisc.edu/Handbook/QPA_paraphrase.html"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indows/content/consumer/styleguide/Lists/Posts/Post.aspx?List=9849b1b0%2De6c6%2D4b2b%2D9e72%2De59b1d2464d8&amp;ID=10" TargetMode="External"/><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yperlink" Target="http://msstyle/WindowsConsumerStyleGuide/Posts/7.htm" TargetMode="External"/><Relationship Id="rId23" Type="http://schemas.openxmlformats.org/officeDocument/2006/relationships/image" Target="media/image9.png"/><Relationship Id="rId10" Type="http://schemas.openxmlformats.org/officeDocument/2006/relationships/hyperlink" Target="http://windows/content/consumer/styleguide/default.aspx" TargetMode="Externa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hyperlink" Target="http://windows/content/consumer/styleguide/default.aspx" TargetMode="External"/><Relationship Id="rId14" Type="http://schemas.openxmlformats.org/officeDocument/2006/relationships/image" Target="media/image3.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A969A4125DCD4E8486417A3E6D5B9F" ma:contentTypeVersion="0" ma:contentTypeDescription="Create a new document." ma:contentTypeScope="" ma:versionID="3634e5e549465e4740dd22b1dfd1e019">
  <xsd:schema xmlns:xsd="http://www.w3.org/2001/XMLSchema" xmlns:xs="http://www.w3.org/2001/XMLSchema" xmlns:p="http://schemas.microsoft.com/office/2006/metadata/properties" targetNamespace="http://schemas.microsoft.com/office/2006/metadata/properties" ma:root="true" ma:fieldsID="877857ead27fcc3a43a7283f58d7f16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15911D-F2C3-429A-9795-29BA2C329CB6}"/>
</file>

<file path=customXml/itemProps2.xml><?xml version="1.0" encoding="utf-8"?>
<ds:datastoreItem xmlns:ds="http://schemas.openxmlformats.org/officeDocument/2006/customXml" ds:itemID="{F2D25835-C225-48AC-9A2C-FF7376F32D53}"/>
</file>

<file path=customXml/itemProps3.xml><?xml version="1.0" encoding="utf-8"?>
<ds:datastoreItem xmlns:ds="http://schemas.openxmlformats.org/officeDocument/2006/customXml" ds:itemID="{EA92399C-2464-4842-B16C-4A8F925A0D32}"/>
</file>

<file path=docProps/app.xml><?xml version="1.0" encoding="utf-8"?>
<Properties xmlns="http://schemas.openxmlformats.org/officeDocument/2006/extended-properties" xmlns:vt="http://schemas.openxmlformats.org/officeDocument/2006/docPropsVTypes">
  <Template>Normal</Template>
  <TotalTime>1</TotalTime>
  <Pages>17</Pages>
  <Words>3883</Words>
  <Characters>22137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25969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 Olsen</dc:creator>
  <cp:lastModifiedBy>Thomas Olsen</cp:lastModifiedBy>
  <cp:revision>2</cp:revision>
  <dcterms:created xsi:type="dcterms:W3CDTF">2014-02-10T19:03:00Z</dcterms:created>
  <dcterms:modified xsi:type="dcterms:W3CDTF">2014-02-10T19:03:00Z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0x01010082A969A4125DCD4E8486417A3E6D5B9F</vt:lpwstr>
  </property>
  <property fmtid="{D5CDD505-2E9C-101B-9397-08002B2CF9AE}" pid="3" name="IsMyDocuments">
    <vt:bool>true</vt:bool>
  </property>
</Properties>
</file>